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268" w:rsidRPr="00A32087" w:rsidRDefault="00131351" w:rsidP="00A32087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</w:t>
      </w:r>
      <w:r w:rsidR="00010AA1" w:rsidRPr="00A32087">
        <w:rPr>
          <w:rFonts w:ascii="Times New Roman" w:hAnsi="Times New Roman" w:cs="Times New Roman"/>
          <w:b/>
          <w:sz w:val="28"/>
          <w:szCs w:val="28"/>
          <w:lang w:eastAsia="ru-RU"/>
        </w:rPr>
        <w:t>выполнения мероприятий</w:t>
      </w:r>
    </w:p>
    <w:p w:rsidR="00BB233A" w:rsidRDefault="00BB233A" w:rsidP="00A3208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32087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A32087">
        <w:rPr>
          <w:rFonts w:ascii="Times New Roman" w:hAnsi="Times New Roman" w:cs="Times New Roman"/>
          <w:b/>
          <w:sz w:val="28"/>
          <w:szCs w:val="28"/>
        </w:rPr>
        <w:t xml:space="preserve"> программы «Профилактика правонарушений юридическими лицами и индивидуальными предпринимателями обязательных требований, установленных в сфере муниципального контроля, осуществляемого органом муниципального контроля — Администрацией </w:t>
      </w:r>
      <w:r w:rsidR="00A32087" w:rsidRPr="00A32087">
        <w:rPr>
          <w:rFonts w:ascii="Times New Roman" w:hAnsi="Times New Roman" w:cs="Times New Roman"/>
          <w:b/>
          <w:sz w:val="28"/>
          <w:szCs w:val="28"/>
        </w:rPr>
        <w:t>Кирилловского</w:t>
      </w:r>
      <w:r w:rsidRPr="00A3208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Рославльского ра</w:t>
      </w:r>
      <w:r w:rsidR="00546616">
        <w:rPr>
          <w:rFonts w:ascii="Times New Roman" w:hAnsi="Times New Roman" w:cs="Times New Roman"/>
          <w:b/>
          <w:sz w:val="28"/>
          <w:szCs w:val="28"/>
        </w:rPr>
        <w:t>йона Смоленской области» за 2021</w:t>
      </w:r>
      <w:bookmarkStart w:id="0" w:name="_GoBack"/>
      <w:bookmarkEnd w:id="0"/>
      <w:r w:rsidRPr="00A3208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32087" w:rsidRPr="00A32087" w:rsidRDefault="00A32087" w:rsidP="00A32087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71"/>
        <w:gridCol w:w="2678"/>
        <w:gridCol w:w="1656"/>
        <w:gridCol w:w="2891"/>
        <w:gridCol w:w="1643"/>
      </w:tblGrid>
      <w:tr w:rsidR="008170F9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after="0" w:line="240" w:lineRule="auto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br w:type="textWrapping" w:clear="all"/>
            </w:r>
          </w:p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EB1268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EB1268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EB1268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Отметка об исполнении мероприятия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EB1268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</w:pPr>
            <w:r w:rsidRPr="00EB12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eastAsia="ru-RU"/>
              </w:rPr>
              <w:t>Ответственный исполнитель</w:t>
            </w:r>
          </w:p>
        </w:tc>
      </w:tr>
      <w:tr w:rsidR="008170F9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70F9" w:rsidRPr="00F42281" w:rsidRDefault="008170F9" w:rsidP="00EC699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F42281"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  <w:t>5</w:t>
            </w:r>
          </w:p>
        </w:tc>
      </w:tr>
      <w:tr w:rsidR="000C1F64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F64" w:rsidRDefault="000C1F64" w:rsidP="000C1F64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C1F64" w:rsidRDefault="000C1F64" w:rsidP="000C1F64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Ра</w:t>
            </w:r>
            <w:r w:rsidR="00741634">
              <w:rPr>
                <w:rFonts w:ascii="Times New Roman" w:hAnsi="Times New Roman" w:cs="Times New Roman"/>
                <w:sz w:val="24"/>
              </w:rPr>
              <w:t>змещение на  официальном сайте А</w:t>
            </w:r>
            <w:r>
              <w:rPr>
                <w:rFonts w:ascii="Times New Roman" w:hAnsi="Times New Roman" w:cs="Times New Roman"/>
                <w:sz w:val="24"/>
              </w:rPr>
              <w:t>дминистрации поселения в информационно-телекоммуникационной  сети "Интернет" для каждого вида муниципального контроля перечней нормативных правовых актов,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F64" w:rsidRDefault="00E93334" w:rsidP="000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Постоянно в течение</w:t>
            </w:r>
            <w:r w:rsidR="006F0B0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года</w:t>
            </w:r>
          </w:p>
          <w:p w:rsidR="006F0B01" w:rsidRPr="00A61DFA" w:rsidRDefault="006F0B01" w:rsidP="000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F64" w:rsidRPr="00A61DFA" w:rsidRDefault="007F66A9" w:rsidP="000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Исполнено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1F64" w:rsidRPr="00A61DFA" w:rsidRDefault="007F66A9" w:rsidP="000C1F6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A3208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Кирилловского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010AA1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Осуществление информирования юридических лиц и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требований, проведения семинаров и конференций, разъяснительной работы в средствах массовой информации и иными способами.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Default="00E93334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lastRenderedPageBreak/>
              <w:t>Постоянно в течение</w:t>
            </w:r>
            <w:r w:rsidR="00010AA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года</w:t>
            </w:r>
          </w:p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010A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Обязательные требования и  требования, установленные муниципальными</w:t>
            </w:r>
            <w:r w:rsidR="005666D0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правовыми актами, не изменялись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,  руководства по их соблюдению разрабатываются.  Семинары и конференции не проводились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A3208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Кирилловского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010AA1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вступлениях их в действие, а также рекомендаций,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Default="00E93334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Постоянно в течение</w:t>
            </w:r>
            <w:r w:rsidR="00010AA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года</w:t>
            </w:r>
          </w:p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5A07F9">
            <w:pPr>
              <w:spacing w:before="100" w:beforeAutospacing="1" w:after="100" w:afterAutospacing="1" w:line="240" w:lineRule="auto"/>
              <w:jc w:val="both"/>
              <w:rPr>
                <w:rFonts w:ascii="Segoe UI" w:eastAsia="Times New Roman" w:hAnsi="Segoe UI" w:cs="Segoe UI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Обязательные требования и  требования, установленные муниципальными правовыми актами, не </w:t>
            </w:r>
            <w:r w:rsidR="005A07F9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изменялись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A3208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Кирилловского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010AA1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Обеспечение регулярного (не реже одного раза в год) обобщения практики осуществления в соответствующей сфере деятельности муниципального контроля и размещение на информационно-телекоммуникационном сайте администрации </w:t>
            </w:r>
            <w:r w:rsidR="00A32087">
              <w:rPr>
                <w:rFonts w:ascii="Times New Roman" w:hAnsi="Times New Roman" w:cs="Times New Roman"/>
                <w:sz w:val="24"/>
              </w:rPr>
              <w:t>Кирилловского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 в сети «Интернет» соответствующих обобщений, в том числе с указанием наиболее часто встречающихся случаев нарушений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  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Default="00E93334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lastRenderedPageBreak/>
              <w:t>Постоянно в течение</w:t>
            </w:r>
            <w:r w:rsidR="00010AA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года</w:t>
            </w:r>
          </w:p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6F0B01" w:rsidRDefault="00010AA1" w:rsidP="00010AA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6F0B0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Провести обобщение практики осуществления муниципального контроля не представлялось возможным</w:t>
            </w:r>
            <w:r w:rsidR="005A07F9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- </w:t>
            </w:r>
            <w:r w:rsidRPr="006F0B01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 ввиду</w:t>
            </w:r>
            <w:r w:rsidR="005A07F9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отсутствия проверок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A61DFA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A3208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Кирилловского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  <w:tr w:rsidR="00010AA1" w:rsidRPr="00F42281" w:rsidTr="00010AA1">
        <w:trPr>
          <w:tblCellSpacing w:w="7" w:type="dxa"/>
        </w:trPr>
        <w:tc>
          <w:tcPr>
            <w:tcW w:w="2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1.5.</w:t>
            </w:r>
          </w:p>
        </w:tc>
        <w:tc>
          <w:tcPr>
            <w:tcW w:w="14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10AA1" w:rsidRDefault="00010AA1" w:rsidP="00010AA1">
            <w:pPr>
              <w:pStyle w:val="a5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Выдача предостережений о недопустимости нарушения обязательных требований в соответствии с частями 5-7 статьи 8.2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8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741634" w:rsidRDefault="00E93334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В</w:t>
            </w:r>
            <w:r w:rsidR="00010AA1" w:rsidRPr="0074163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течение года</w:t>
            </w:r>
          </w:p>
          <w:p w:rsidR="00010AA1" w:rsidRPr="00741634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4163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(по мере необходимости)</w:t>
            </w:r>
          </w:p>
        </w:tc>
        <w:tc>
          <w:tcPr>
            <w:tcW w:w="15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741634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lang w:eastAsia="ru-RU"/>
              </w:rPr>
            </w:pPr>
            <w:r w:rsidRPr="00741634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Осуществляется по мере необходимости</w:t>
            </w:r>
          </w:p>
        </w:tc>
        <w:tc>
          <w:tcPr>
            <w:tcW w:w="8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10AA1" w:rsidRPr="00F42281" w:rsidRDefault="00010AA1" w:rsidP="00010AA1">
            <w:pPr>
              <w:spacing w:before="100" w:beforeAutospacing="1" w:after="100" w:afterAutospacing="1" w:line="240" w:lineRule="auto"/>
              <w:jc w:val="center"/>
              <w:rPr>
                <w:rFonts w:ascii="Segoe UI" w:eastAsia="Times New Roman" w:hAnsi="Segoe UI" w:cs="Segoe UI"/>
                <w:color w:val="1E1E1E"/>
                <w:sz w:val="20"/>
                <w:szCs w:val="20"/>
                <w:lang w:eastAsia="ru-RU"/>
              </w:rPr>
            </w:pP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Администрация </w:t>
            </w:r>
            <w:r w:rsidR="00A32087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>Кирилловского</w:t>
            </w:r>
            <w:r w:rsidRPr="00A61DFA">
              <w:rPr>
                <w:rFonts w:ascii="Times New Roman" w:eastAsia="Times New Roman" w:hAnsi="Times New Roman" w:cs="Times New Roman"/>
                <w:color w:val="1E1E1E"/>
                <w:lang w:eastAsia="ru-RU"/>
              </w:rPr>
              <w:t xml:space="preserve"> сельского поселения Рославльского района Смоленской области</w:t>
            </w:r>
          </w:p>
        </w:tc>
      </w:tr>
    </w:tbl>
    <w:p w:rsidR="008170F9" w:rsidRDefault="008170F9" w:rsidP="001541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170F9" w:rsidSect="00B24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5A"/>
    <w:rsid w:val="00010AA1"/>
    <w:rsid w:val="000C1F64"/>
    <w:rsid w:val="00131351"/>
    <w:rsid w:val="00150279"/>
    <w:rsid w:val="00154160"/>
    <w:rsid w:val="00546616"/>
    <w:rsid w:val="005666D0"/>
    <w:rsid w:val="005A07F9"/>
    <w:rsid w:val="006F0B01"/>
    <w:rsid w:val="00741634"/>
    <w:rsid w:val="0076631C"/>
    <w:rsid w:val="007C3D87"/>
    <w:rsid w:val="007F66A9"/>
    <w:rsid w:val="008170F9"/>
    <w:rsid w:val="0099578C"/>
    <w:rsid w:val="009C725A"/>
    <w:rsid w:val="00A32087"/>
    <w:rsid w:val="00A61DFA"/>
    <w:rsid w:val="00B24E56"/>
    <w:rsid w:val="00BB233A"/>
    <w:rsid w:val="00C06ADA"/>
    <w:rsid w:val="00E908B6"/>
    <w:rsid w:val="00E93334"/>
    <w:rsid w:val="00EB1268"/>
    <w:rsid w:val="00EF029B"/>
    <w:rsid w:val="00F42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D4D238-C697-43E5-985C-8663B40C2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0279"/>
    <w:pPr>
      <w:spacing w:after="200" w:line="276" w:lineRule="auto"/>
    </w:pPr>
    <w:rPr>
      <w:rFonts w:ascii="Liberation Serif" w:hAnsi="Liberation Serif"/>
    </w:rPr>
  </w:style>
  <w:style w:type="paragraph" w:styleId="3">
    <w:name w:val="heading 3"/>
    <w:basedOn w:val="a"/>
    <w:link w:val="30"/>
    <w:uiPriority w:val="9"/>
    <w:qFormat/>
    <w:rsid w:val="00F422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F422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F42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54160"/>
    <w:pPr>
      <w:suppressLineNumbers/>
      <w:suppressAutoHyphens/>
    </w:pPr>
    <w:rPr>
      <w:rFonts w:ascii="Calibri" w:eastAsia="SimSun" w:hAnsi="Calibri" w:cs="Calibri"/>
      <w:color w:val="00000A"/>
      <w:kern w:val="2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C1F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1F6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A32087"/>
    <w:pPr>
      <w:spacing w:after="0" w:line="240" w:lineRule="auto"/>
    </w:pPr>
    <w:rPr>
      <w:rFonts w:ascii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0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3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9828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35449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15" w:color="DFDFDF"/>
                                <w:left w:val="single" w:sz="6" w:space="15" w:color="DFDFDF"/>
                                <w:bottom w:val="single" w:sz="6" w:space="23" w:color="DFDFDF"/>
                                <w:right w:val="single" w:sz="6" w:space="15" w:color="DFDFDF"/>
                              </w:divBdr>
                              <w:divsChild>
                                <w:div w:id="1079521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16230D-9047-463F-9C22-4950D1C36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Rez1</dc:creator>
  <cp:lastModifiedBy>ASUS</cp:lastModifiedBy>
  <cp:revision>3</cp:revision>
  <cp:lastPrinted>2021-03-25T07:36:00Z</cp:lastPrinted>
  <dcterms:created xsi:type="dcterms:W3CDTF">2022-10-11T07:59:00Z</dcterms:created>
  <dcterms:modified xsi:type="dcterms:W3CDTF">2022-10-11T08:00:00Z</dcterms:modified>
</cp:coreProperties>
</file>