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8" w:rsidRPr="00A32087" w:rsidRDefault="00131351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010AA1" w:rsidRPr="00A32087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выполнения мероприятий</w:t>
      </w:r>
    </w:p>
    <w:p w:rsidR="00BB233A" w:rsidRDefault="00BB233A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8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A32087" w:rsidRPr="00A32087"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Pr="00A320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 за 2020 год</w:t>
      </w:r>
    </w:p>
    <w:p w:rsidR="00A32087" w:rsidRPr="00A32087" w:rsidRDefault="00A32087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726"/>
        <w:gridCol w:w="1685"/>
        <w:gridCol w:w="2941"/>
        <w:gridCol w:w="1671"/>
      </w:tblGrid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br w:type="textWrapping" w:clear="all"/>
            </w:r>
          </w:p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Отметка об исполнении мероприятия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5</w:t>
            </w:r>
          </w:p>
        </w:tc>
      </w:tr>
      <w:tr w:rsidR="000C1F64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741634">
              <w:rPr>
                <w:rFonts w:ascii="Times New Roman" w:hAnsi="Times New Roman" w:cs="Times New Roman"/>
                <w:sz w:val="24"/>
              </w:rPr>
              <w:t>змещение на  официальном сайте А</w:t>
            </w:r>
            <w:r>
              <w:rPr>
                <w:rFonts w:ascii="Times New Roman" w:hAnsi="Times New Roman" w:cs="Times New Roman"/>
                <w:sz w:val="24"/>
              </w:rPr>
              <w:t>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Default="00E93334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6F0B01" w:rsidRPr="00A61DFA" w:rsidRDefault="006F0B01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Исполнено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Обязательные требования и  требования, установленные муниципальными</w:t>
            </w:r>
            <w:r w:rsidR="005666D0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правовыми актами, не изменялись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 руководства по их соблюдению разрабатываются.  Семинары и конференции не проводились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5A07F9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Обязательные требования и  требования, установленные муниципальными правовыми актами, не 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изменялись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r w:rsidR="00A32087">
              <w:rPr>
                <w:rFonts w:ascii="Times New Roman" w:hAnsi="Times New Roman" w:cs="Times New Roman"/>
                <w:sz w:val="24"/>
              </w:rPr>
              <w:t>Кирилловского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6F0B01" w:rsidRDefault="00010AA1" w:rsidP="00010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Провести обобщение практики осуществления муниципального контроля не представлялось возможным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- </w:t>
            </w: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 ввиду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отсутствия проверок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</w:t>
            </w:r>
            <w:bookmarkStart w:id="0" w:name="_GoBack"/>
            <w:bookmarkEnd w:id="0"/>
            <w:r w:rsidR="00010AA1"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течение года</w:t>
            </w:r>
          </w:p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Осуществляется по мере необходимости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F42281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8170F9" w:rsidRDefault="008170F9" w:rsidP="0015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0F9" w:rsidSect="00B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25A"/>
    <w:rsid w:val="00010AA1"/>
    <w:rsid w:val="000C1F64"/>
    <w:rsid w:val="00131351"/>
    <w:rsid w:val="00150279"/>
    <w:rsid w:val="00154160"/>
    <w:rsid w:val="005666D0"/>
    <w:rsid w:val="005A07F9"/>
    <w:rsid w:val="006F0B01"/>
    <w:rsid w:val="00741634"/>
    <w:rsid w:val="0076631C"/>
    <w:rsid w:val="007F66A9"/>
    <w:rsid w:val="008170F9"/>
    <w:rsid w:val="0099578C"/>
    <w:rsid w:val="009C725A"/>
    <w:rsid w:val="00A32087"/>
    <w:rsid w:val="00A61DFA"/>
    <w:rsid w:val="00B24E56"/>
    <w:rsid w:val="00BB233A"/>
    <w:rsid w:val="00C06ADA"/>
    <w:rsid w:val="00E908B6"/>
    <w:rsid w:val="00E93334"/>
    <w:rsid w:val="00EB1268"/>
    <w:rsid w:val="00EF029B"/>
    <w:rsid w:val="00F4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9"/>
    <w:pPr>
      <w:spacing w:after="200" w:line="276" w:lineRule="auto"/>
    </w:pPr>
    <w:rPr>
      <w:rFonts w:ascii="Liberation Serif" w:hAnsi="Liberation Serif"/>
    </w:rPr>
  </w:style>
  <w:style w:type="paragraph" w:styleId="3">
    <w:name w:val="heading 3"/>
    <w:basedOn w:val="a"/>
    <w:link w:val="30"/>
    <w:uiPriority w:val="9"/>
    <w:qFormat/>
    <w:rsid w:val="00F4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2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54160"/>
    <w:pPr>
      <w:suppressLineNumbers/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6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32087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23" w:color="DFDFDF"/>
                                <w:right w:val="single" w:sz="6" w:space="15" w:color="DFDFDF"/>
                              </w:divBdr>
                              <w:divsChild>
                                <w:div w:id="10795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AF5-D050-43DB-ACEC-61A05CD9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адм</cp:lastModifiedBy>
  <cp:revision>3</cp:revision>
  <cp:lastPrinted>2021-03-25T07:36:00Z</cp:lastPrinted>
  <dcterms:created xsi:type="dcterms:W3CDTF">2021-04-14T09:09:00Z</dcterms:created>
  <dcterms:modified xsi:type="dcterms:W3CDTF">2021-04-14T09:10:00Z</dcterms:modified>
</cp:coreProperties>
</file>