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46" w:rsidRDefault="00B15D46" w:rsidP="00B15D4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46" w:rsidRPr="007120F3" w:rsidRDefault="00B15D46" w:rsidP="00B15D4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5D46" w:rsidRPr="007120F3" w:rsidRDefault="00E11F82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КИРИЛЛОВСКОГО</w:t>
      </w:r>
      <w:r w:rsidR="00B15D46"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B15D46" w:rsidRPr="007120F3" w:rsidRDefault="00B15D46" w:rsidP="00B15D46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2  № 4</w:t>
      </w:r>
    </w:p>
    <w:p w:rsidR="00B15D46" w:rsidRPr="007120F3" w:rsidRDefault="00B15D46" w:rsidP="00B15D46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46" w:rsidRPr="0076363A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335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мероприятий по охране</w:t>
      </w: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окружающей      среды  на     территории </w:t>
      </w:r>
    </w:p>
    <w:p w:rsidR="00B15D46" w:rsidRPr="0076363A" w:rsidRDefault="00E11F82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 w:rsidR="00B15D46"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       поселения</w:t>
      </w:r>
    </w:p>
    <w:p w:rsidR="00B15D46" w:rsidRPr="0076363A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Рославльского       района    Смоленской </w:t>
      </w:r>
    </w:p>
    <w:p w:rsidR="00B15D46" w:rsidRPr="007120F3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11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-2026</w:t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Pr="0076363A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15D46" w:rsidRPr="007120F3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законом от 10.01.2002г. №7-ФЗ «Об охране окружающей среды», 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Смоленской области и в целях создания благоприятных условий для жизнедеятельности поселения, охраны окружающей   среды,</w:t>
      </w:r>
    </w:p>
    <w:p w:rsidR="00B15D46" w:rsidRPr="007120F3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proofErr w:type="gram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Рославльского района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мероприятия по охране окружающей среды  на территории 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на 202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-2026 годы, согласно приложению.</w:t>
      </w:r>
    </w:p>
    <w:p w:rsidR="00B15D46" w:rsidRPr="007120F3" w:rsidRDefault="00B15D46" w:rsidP="00B15D46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подлежит размещению</w:t>
      </w:r>
      <w:r w:rsidRPr="0071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="00E11F8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B15D46" w:rsidRPr="007120F3" w:rsidRDefault="00B15D46" w:rsidP="00B15D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proofErr w:type="gram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за собой.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46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B15D46" w:rsidRDefault="00E11F82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Кирилловского</w:t>
      </w:r>
      <w:r w:rsidR="00B15D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947CD0" w:rsidRDefault="00B15D46" w:rsidP="00B15D46">
      <w:pPr>
        <w:ind w:left="-567" w:right="-284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Рославльского района Смоленской области                                            </w:t>
      </w:r>
      <w:bookmarkStart w:id="0" w:name="_GoBack"/>
      <w:bookmarkEnd w:id="0"/>
      <w:r w:rsidR="00E11F82">
        <w:rPr>
          <w:rFonts w:ascii="Times New Roman" w:eastAsia="Times New Roman" w:hAnsi="Times New Roman" w:cs="Times New Roman"/>
          <w:sz w:val="28"/>
          <w:szCs w:val="24"/>
          <w:lang w:eastAsia="ru-RU"/>
        </w:rPr>
        <w:t>Т.В.Бондарева</w:t>
      </w:r>
    </w:p>
    <w:p w:rsidR="008A18E7" w:rsidRDefault="008A18E7" w:rsidP="00947CD0">
      <w:pPr>
        <w:shd w:val="clear" w:color="auto" w:fill="FFFFFF"/>
        <w:spacing w:after="0" w:line="240" w:lineRule="auto"/>
        <w:jc w:val="right"/>
      </w:pPr>
    </w:p>
    <w:p w:rsidR="0050758A" w:rsidRDefault="00947CD0" w:rsidP="00947CD0">
      <w:pPr>
        <w:shd w:val="clear" w:color="auto" w:fill="FFFFFF"/>
        <w:spacing w:after="0" w:line="240" w:lineRule="auto"/>
        <w:jc w:val="right"/>
      </w:pPr>
      <w:r>
        <w:tab/>
      </w:r>
    </w:p>
    <w:p w:rsidR="0050758A" w:rsidRDefault="0050758A" w:rsidP="00947CD0">
      <w:pPr>
        <w:shd w:val="clear" w:color="auto" w:fill="FFFFFF"/>
        <w:spacing w:after="0" w:line="240" w:lineRule="auto"/>
        <w:jc w:val="right"/>
      </w:pPr>
    </w:p>
    <w:p w:rsidR="00947CD0" w:rsidRPr="0076363A" w:rsidRDefault="00947CD0" w:rsidP="00947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постановлению Администрации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50758A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Кирилловского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Рославльского района </w:t>
      </w:r>
      <w:proofErr w:type="spellStart"/>
      <w:proofErr w:type="gramStart"/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</w:t>
      </w:r>
      <w:proofErr w:type="spellEnd"/>
      <w:proofErr w:type="gramEnd"/>
    </w:p>
    <w:p w:rsidR="00947CD0" w:rsidRPr="0076363A" w:rsidRDefault="00947CD0" w:rsidP="00947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Смоленской области  </w:t>
      </w:r>
    </w:p>
    <w:p w:rsidR="00947CD0" w:rsidRPr="0076363A" w:rsidRDefault="00947CD0" w:rsidP="00947C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50758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</w:t>
      </w:r>
      <w:r w:rsidR="0050758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363A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0758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947CD0" w:rsidRDefault="00947CD0" w:rsidP="0094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CD0" w:rsidRPr="0076363A" w:rsidRDefault="00947CD0" w:rsidP="0094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охране окружающей среды </w:t>
      </w:r>
    </w:p>
    <w:p w:rsidR="00947CD0" w:rsidRPr="0076363A" w:rsidRDefault="00947CD0" w:rsidP="0094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5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Кирилловского</w:t>
      </w: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947CD0" w:rsidRPr="0076363A" w:rsidRDefault="00947CD0" w:rsidP="0094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 на 202</w:t>
      </w:r>
      <w:r w:rsidR="005075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-2026 годы </w:t>
      </w:r>
    </w:p>
    <w:p w:rsidR="00947CD0" w:rsidRPr="0076363A" w:rsidRDefault="00947CD0" w:rsidP="00947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8"/>
        <w:gridCol w:w="2495"/>
        <w:gridCol w:w="17"/>
        <w:gridCol w:w="1705"/>
        <w:gridCol w:w="4679"/>
        <w:gridCol w:w="9"/>
      </w:tblGrid>
      <w:tr w:rsidR="00947CD0" w:rsidRPr="00105220" w:rsidTr="00D31412">
        <w:trPr>
          <w:gridAfter w:val="1"/>
          <w:wAfter w:w="9" w:type="dxa"/>
          <w:trHeight w:val="152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    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     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Ответственный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исполнитель и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соисполнители</w:t>
            </w: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   реализации мероприятия</w:t>
            </w: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4A6F89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trHeight w:val="580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D0025C" w:rsidRDefault="00947CD0" w:rsidP="00D31412">
            <w:pPr>
              <w:pStyle w:val="a5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D0025C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Обеспечение экологической безопасности на территории сельского поселения</w:t>
            </w:r>
            <w:r w:rsidRPr="00D0025C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собраний граждан с целью доведения информации: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порядке обращения с отходами при их сборе и вывозе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охране окружающей среды 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исполнении правил благоустройства территории поселения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r w:rsidR="00507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 графикам проведения собраний граждан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обнаружении свалки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24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Повышение эффективности деятельности по обращению с отходами: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и содержание мест (площадок) накопления ТКО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информационная работа с населением,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0758A" w:rsidRPr="0076363A" w:rsidRDefault="0050758A" w:rsidP="00507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075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2051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рейдов по выявлению свалочных очагов на территории поселения: в лесополосах, придорожных полосах, карьерах, применение административной практики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8A18E7">
        <w:trPr>
          <w:trHeight w:val="577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pStyle w:val="a5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C90C0F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lastRenderedPageBreak/>
              <w:t xml:space="preserve">Обеспечение сохранения зеленых насаждений </w:t>
            </w:r>
            <w:r w:rsidR="0050758A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Кирилловского</w:t>
            </w:r>
            <w:r w:rsidRPr="00C90C0F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  сельского поселения, текущий ремонт и содержание объектов благоустройства,   их охрана и защита</w:t>
            </w:r>
          </w:p>
        </w:tc>
      </w:tr>
      <w:tr w:rsidR="00947CD0" w:rsidRPr="00105220" w:rsidTr="00D31412">
        <w:trPr>
          <w:gridAfter w:val="1"/>
          <w:wAfter w:w="9" w:type="dxa"/>
          <w:trHeight w:val="216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 xml:space="preserve">        1.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населению сельского поселения через проведение бесед, собраний и других мероприятий по улучшению экологической обстановки, с обсуждением вопросов охраны окружающей среды. 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При проведении собраний граждан           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115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2.</w:t>
            </w: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сфере использования, охраны, защиты объектов благоустройства: кладбищ, парков, детских и спортивных площадок, памятников участникам ВОВ</w:t>
            </w:r>
          </w:p>
        </w:tc>
        <w:tc>
          <w:tcPr>
            <w:tcW w:w="17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  <w:proofErr w:type="gramStart"/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1004CA" w:rsidRPr="0076363A" w:rsidRDefault="001004CA" w:rsidP="00100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100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</w:tc>
      </w:tr>
      <w:tr w:rsidR="00947CD0" w:rsidRPr="00105220" w:rsidTr="008A18E7">
        <w:trPr>
          <w:trHeight w:val="304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8A18E7" w:rsidRDefault="00947CD0" w:rsidP="008A18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.</w:t>
            </w:r>
            <w:r w:rsidRPr="00105220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Обеспечение рационального природопользо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вания на территории </w:t>
            </w:r>
            <w:r w:rsidR="0050758A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>Кирилловского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  <w:lang w:eastAsia="ru-RU"/>
              </w:rPr>
              <w:t xml:space="preserve"> сельского поселения</w:t>
            </w: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 </w:t>
            </w:r>
          </w:p>
        </w:tc>
      </w:tr>
      <w:tr w:rsidR="00947CD0" w:rsidRPr="00105220" w:rsidTr="00D31412">
        <w:trPr>
          <w:gridAfter w:val="1"/>
          <w:wAfter w:w="9" w:type="dxa"/>
          <w:trHeight w:val="921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Организация проведения бактериальных исследований питьевой воды.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004CA" w:rsidRPr="0076363A" w:rsidRDefault="00947CD0" w:rsidP="00100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</w:t>
            </w:r>
            <w:r w:rsidR="001004CA"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r w:rsidR="0010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="001004CA"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8A18E7">
        <w:trPr>
          <w:trHeight w:val="853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IY</w:t>
            </w: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.Организация системы экологического образования</w:t>
            </w:r>
          </w:p>
          <w:p w:rsidR="00947CD0" w:rsidRPr="0076363A" w:rsidRDefault="00947CD0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информирования населения о состоянии окружающей среды,</w:t>
            </w:r>
          </w:p>
          <w:p w:rsidR="00947CD0" w:rsidRPr="00105220" w:rsidRDefault="00947CD0" w:rsidP="00D31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экологической культуры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8A18E7">
        <w:trPr>
          <w:gridAfter w:val="1"/>
          <w:wAfter w:w="9" w:type="dxa"/>
          <w:trHeight w:val="4461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</w:t>
            </w:r>
            <w:proofErr w:type="gramStart"/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экологическому воспитанию и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образованию населения: 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   экологических субботников с привлечением жителей поселения по уборке: 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-прилегающих к организациям и предприятиям территорий в населенных пунктах, 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и спортивных площадок,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 захоронений и памятников погибшим в годы Великой Отечественной войны. 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</w:t>
            </w:r>
          </w:p>
          <w:p w:rsidR="001004CA" w:rsidRPr="0076363A" w:rsidRDefault="001004CA" w:rsidP="00100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Надежда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8A18E7">
        <w:trPr>
          <w:gridAfter w:val="1"/>
          <w:wAfter w:w="9" w:type="dxa"/>
          <w:trHeight w:val="69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 учащихся: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дней экологической безопасности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1004CA" w:rsidP="001004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r w:rsidR="00947CD0"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библиотек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1004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-2026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trHeight w:val="744"/>
          <w:jc w:val="center"/>
        </w:trPr>
        <w:tc>
          <w:tcPr>
            <w:tcW w:w="101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Y</w:t>
            </w:r>
            <w:r w:rsidRPr="007636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.Участие в предупреждении и ликвидации ЧС природного и техногенного характера</w:t>
            </w:r>
          </w:p>
          <w:p w:rsidR="00947CD0" w:rsidRPr="00105220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3330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мероприятий по предотвращению выжигания сухой растительности: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проведение рейдов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проведение информационной работы</w:t>
            </w: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населением.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Администрация, ОНД, участковый уполномоченный полиции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пожароопасный период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7CD0" w:rsidRPr="00105220" w:rsidTr="00D31412">
        <w:trPr>
          <w:gridAfter w:val="1"/>
          <w:wAfter w:w="9" w:type="dxa"/>
          <w:trHeight w:val="1935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105220" w:rsidRDefault="00947CD0" w:rsidP="00D31412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2.</w:t>
            </w:r>
            <w:r w:rsidRPr="00105220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и мероприятий по обеспечению первичных мер  пожарной безопасности в границах населенных пунктов поселения: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опахивание населенных пунктов сельского поселения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выкашивание сорной и карантинной растительности на территории поселения</w:t>
            </w:r>
          </w:p>
          <w:p w:rsidR="00947CD0" w:rsidRPr="0076363A" w:rsidRDefault="00947CD0" w:rsidP="00D3141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патрулирования, с целью выявления  очагов пожаров 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7CD0" w:rsidRPr="0076363A" w:rsidRDefault="00947CD0" w:rsidP="00D314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пожароопасный период</w:t>
            </w:r>
          </w:p>
          <w:p w:rsidR="00947CD0" w:rsidRPr="0076363A" w:rsidRDefault="00947CD0" w:rsidP="00D31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47CD0" w:rsidRDefault="00947CD0" w:rsidP="00947CD0">
      <w:pPr>
        <w:ind w:left="-567"/>
      </w:pPr>
    </w:p>
    <w:p w:rsidR="002570E6" w:rsidRPr="00947CD0" w:rsidRDefault="002570E6" w:rsidP="00947CD0">
      <w:pPr>
        <w:tabs>
          <w:tab w:val="left" w:pos="1875"/>
        </w:tabs>
      </w:pPr>
    </w:p>
    <w:sectPr w:rsidR="002570E6" w:rsidRPr="00947CD0" w:rsidSect="008A1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01F"/>
    <w:multiLevelType w:val="hybridMultilevel"/>
    <w:tmpl w:val="4BC09D86"/>
    <w:lvl w:ilvl="0" w:tplc="195073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6BBF"/>
    <w:multiLevelType w:val="multilevel"/>
    <w:tmpl w:val="7A28C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B5AE5"/>
    <w:multiLevelType w:val="multilevel"/>
    <w:tmpl w:val="82F0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53DF7"/>
    <w:multiLevelType w:val="multilevel"/>
    <w:tmpl w:val="CB58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7C9"/>
    <w:rsid w:val="000117C9"/>
    <w:rsid w:val="001004CA"/>
    <w:rsid w:val="002570E6"/>
    <w:rsid w:val="0050758A"/>
    <w:rsid w:val="008A18E7"/>
    <w:rsid w:val="00947CD0"/>
    <w:rsid w:val="00B15D46"/>
    <w:rsid w:val="00E11F82"/>
    <w:rsid w:val="00EF19E2"/>
    <w:rsid w:val="00F60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747</Words>
  <Characters>4258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Oster</dc:creator>
  <cp:lastModifiedBy>адм</cp:lastModifiedBy>
  <cp:revision>7</cp:revision>
  <cp:lastPrinted>2022-01-13T07:40:00Z</cp:lastPrinted>
  <dcterms:created xsi:type="dcterms:W3CDTF">2022-01-13T07:32:00Z</dcterms:created>
  <dcterms:modified xsi:type="dcterms:W3CDTF">2022-01-13T07:46:00Z</dcterms:modified>
</cp:coreProperties>
</file>