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4B" w:rsidRDefault="006D384B" w:rsidP="006D384B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D384B" w:rsidRDefault="007D62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КИРИЛЛОВСКОГО</w:t>
      </w:r>
      <w:r w:rsidR="006D384B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1C3953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13</w:t>
      </w:r>
      <w:r w:rsidR="003621FA">
        <w:rPr>
          <w:sz w:val="28"/>
          <w:szCs w:val="28"/>
          <w:lang w:val="ru-RU"/>
        </w:rPr>
        <w:t>.0</w:t>
      </w:r>
      <w:r w:rsidR="00CC53A4">
        <w:rPr>
          <w:sz w:val="28"/>
          <w:szCs w:val="28"/>
          <w:lang w:val="ru-RU"/>
        </w:rPr>
        <w:t>4</w:t>
      </w:r>
      <w:r w:rsidR="003621F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</w:t>
      </w:r>
      <w:r w:rsidR="00BA4C9C">
        <w:rPr>
          <w:sz w:val="28"/>
          <w:szCs w:val="28"/>
          <w:lang w:val="ru-RU"/>
        </w:rPr>
        <w:t xml:space="preserve">    №</w:t>
      </w:r>
      <w:r>
        <w:rPr>
          <w:sz w:val="28"/>
          <w:szCs w:val="28"/>
          <w:lang w:val="ru-RU"/>
        </w:rPr>
        <w:t xml:space="preserve"> 32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 проведении</w:t>
      </w:r>
      <w:proofErr w:type="gramEnd"/>
      <w:r>
        <w:rPr>
          <w:sz w:val="28"/>
          <w:szCs w:val="28"/>
          <w:lang w:val="ru-RU"/>
        </w:rPr>
        <w:t xml:space="preserve">   публичных   слушаний  по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области.</w:t>
      </w:r>
      <w:r>
        <w:rPr>
          <w:sz w:val="28"/>
          <w:szCs w:val="28"/>
          <w:lang w:val="ru-RU"/>
        </w:rPr>
        <w:tab/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обнародования и обсуждения проекта актуализированной 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Рославльского района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</w:t>
      </w:r>
      <w:r w:rsidR="001C3953">
        <w:rPr>
          <w:sz w:val="28"/>
          <w:szCs w:val="28"/>
          <w:lang w:val="ru-RU"/>
        </w:rPr>
        <w:t>ведения публичных слушаний на 15</w:t>
      </w:r>
      <w:r w:rsidR="00BA4C9C">
        <w:rPr>
          <w:sz w:val="28"/>
          <w:szCs w:val="28"/>
          <w:lang w:val="ru-RU"/>
        </w:rPr>
        <w:t>.0</w:t>
      </w:r>
      <w:r w:rsidR="001C3953">
        <w:rPr>
          <w:sz w:val="28"/>
          <w:szCs w:val="28"/>
          <w:lang w:val="ru-RU"/>
        </w:rPr>
        <w:t>5</w:t>
      </w:r>
      <w:r w:rsidR="00BA4C9C">
        <w:rPr>
          <w:sz w:val="28"/>
          <w:szCs w:val="28"/>
          <w:lang w:val="ru-RU"/>
        </w:rPr>
        <w:t>.202</w:t>
      </w:r>
      <w:r w:rsidR="001C3953">
        <w:rPr>
          <w:sz w:val="28"/>
          <w:szCs w:val="28"/>
          <w:lang w:val="ru-RU"/>
        </w:rPr>
        <w:t>3</w:t>
      </w:r>
      <w:r w:rsidR="00022509">
        <w:rPr>
          <w:sz w:val="28"/>
          <w:szCs w:val="28"/>
          <w:lang w:val="ru-RU"/>
        </w:rPr>
        <w:t xml:space="preserve"> года в 15-час 00 мин.в </w:t>
      </w:r>
      <w:r>
        <w:rPr>
          <w:sz w:val="28"/>
          <w:szCs w:val="28"/>
          <w:lang w:val="ru-RU"/>
        </w:rPr>
        <w:t xml:space="preserve">зале заседаний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область, </w:t>
      </w:r>
      <w:r w:rsidR="00022509">
        <w:rPr>
          <w:sz w:val="28"/>
          <w:szCs w:val="28"/>
          <w:lang w:val="ru-RU"/>
        </w:rPr>
        <w:t xml:space="preserve">Рославльский район, </w:t>
      </w:r>
      <w:r w:rsidR="007D624B">
        <w:rPr>
          <w:sz w:val="28"/>
          <w:szCs w:val="28"/>
          <w:lang w:val="ru-RU"/>
        </w:rPr>
        <w:t>д. Малые Кириллы</w:t>
      </w:r>
      <w:r w:rsidR="00022509">
        <w:rPr>
          <w:sz w:val="28"/>
          <w:szCs w:val="28"/>
          <w:lang w:val="ru-RU"/>
        </w:rPr>
        <w:t xml:space="preserve">, улица </w:t>
      </w:r>
      <w:r>
        <w:rPr>
          <w:sz w:val="28"/>
          <w:szCs w:val="28"/>
          <w:lang w:val="ru-RU"/>
        </w:rPr>
        <w:t>Сов</w:t>
      </w:r>
      <w:r w:rsidR="007D624B">
        <w:rPr>
          <w:sz w:val="28"/>
          <w:szCs w:val="28"/>
          <w:lang w:val="ru-RU"/>
        </w:rPr>
        <w:t>хозная</w:t>
      </w:r>
      <w:r>
        <w:rPr>
          <w:sz w:val="28"/>
          <w:szCs w:val="28"/>
          <w:lang w:val="ru-RU"/>
        </w:rPr>
        <w:t>, д.2.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в газете «Рославльская правда», а также разместить на </w:t>
      </w:r>
      <w:r>
        <w:rPr>
          <w:sz w:val="28"/>
          <w:szCs w:val="28"/>
          <w:lang w:val="ru-RU"/>
        </w:rPr>
        <w:lastRenderedPageBreak/>
        <w:t xml:space="preserve">официальном сайте Администрации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</w:t>
      </w:r>
      <w:proofErr w:type="gramStart"/>
      <w:r>
        <w:rPr>
          <w:sz w:val="28"/>
          <w:szCs w:val="28"/>
          <w:lang w:val="ru-RU"/>
        </w:rPr>
        <w:t>актуализированной  схемы</w:t>
      </w:r>
      <w:proofErr w:type="gramEnd"/>
      <w:r>
        <w:rPr>
          <w:sz w:val="28"/>
          <w:szCs w:val="28"/>
          <w:lang w:val="ru-RU"/>
        </w:rPr>
        <w:t xml:space="preserve"> теплоснабжения </w:t>
      </w:r>
      <w:r w:rsidR="007D624B">
        <w:rPr>
          <w:sz w:val="28"/>
          <w:szCs w:val="28"/>
          <w:lang w:val="ru-RU"/>
        </w:rPr>
        <w:t>Кирилловского</w:t>
      </w:r>
      <w:r>
        <w:rPr>
          <w:sz w:val="28"/>
          <w:szCs w:val="28"/>
          <w:lang w:val="ru-RU"/>
        </w:rPr>
        <w:t xml:space="preserve"> сельского  поселения Рославльского района Смоленской области направлять по адресу: Смоленская область, Рославльский район,</w:t>
      </w:r>
      <w:r w:rsidR="007D624B" w:rsidRPr="007D624B">
        <w:rPr>
          <w:sz w:val="28"/>
          <w:szCs w:val="28"/>
          <w:lang w:val="ru-RU"/>
        </w:rPr>
        <w:t xml:space="preserve"> </w:t>
      </w:r>
      <w:r w:rsidR="007D624B">
        <w:rPr>
          <w:sz w:val="28"/>
          <w:szCs w:val="28"/>
          <w:lang w:val="ru-RU"/>
        </w:rPr>
        <w:t>д. Малые Кириллы, улица Совхозная</w:t>
      </w:r>
      <w:r w:rsidR="001C3953">
        <w:rPr>
          <w:sz w:val="28"/>
          <w:szCs w:val="28"/>
          <w:lang w:val="ru-RU"/>
        </w:rPr>
        <w:t>, д.2 до 05</w:t>
      </w:r>
      <w:r w:rsidR="00BA4C9C">
        <w:rPr>
          <w:sz w:val="28"/>
          <w:szCs w:val="28"/>
          <w:lang w:val="ru-RU"/>
        </w:rPr>
        <w:t>.0</w:t>
      </w:r>
      <w:r w:rsidR="001C3953">
        <w:rPr>
          <w:sz w:val="28"/>
          <w:szCs w:val="28"/>
          <w:lang w:val="ru-RU"/>
        </w:rPr>
        <w:t>5</w:t>
      </w:r>
      <w:r w:rsidR="00BA4C9C">
        <w:rPr>
          <w:sz w:val="28"/>
          <w:szCs w:val="28"/>
          <w:lang w:val="ru-RU"/>
        </w:rPr>
        <w:t>.202</w:t>
      </w:r>
      <w:r w:rsidR="001C395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6D384B" w:rsidRDefault="007D62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Кирилловского</w:t>
      </w:r>
      <w:r w:rsidR="006D384B">
        <w:rPr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</w:t>
      </w:r>
      <w:r w:rsidR="00BA4C9C">
        <w:rPr>
          <w:sz w:val="28"/>
          <w:szCs w:val="28"/>
          <w:lang w:val="ru-RU"/>
        </w:rPr>
        <w:t xml:space="preserve">ти                       </w:t>
      </w:r>
      <w:r w:rsidR="007D624B">
        <w:rPr>
          <w:sz w:val="28"/>
          <w:szCs w:val="28"/>
          <w:lang w:val="ru-RU"/>
        </w:rPr>
        <w:t xml:space="preserve">              </w:t>
      </w:r>
      <w:r w:rsidR="00BA4C9C">
        <w:rPr>
          <w:sz w:val="28"/>
          <w:szCs w:val="28"/>
          <w:lang w:val="ru-RU"/>
        </w:rPr>
        <w:t xml:space="preserve">  </w:t>
      </w:r>
      <w:r w:rsidR="006B3500">
        <w:rPr>
          <w:sz w:val="28"/>
          <w:szCs w:val="28"/>
          <w:lang w:val="ru-RU"/>
        </w:rPr>
        <w:t>Т</w:t>
      </w:r>
      <w:r w:rsidR="007D624B">
        <w:rPr>
          <w:sz w:val="28"/>
          <w:szCs w:val="28"/>
          <w:lang w:val="ru-RU"/>
        </w:rPr>
        <w:t>.В.</w:t>
      </w:r>
      <w:r w:rsidR="00CC53A4">
        <w:rPr>
          <w:sz w:val="28"/>
          <w:szCs w:val="28"/>
          <w:lang w:val="ru-RU"/>
        </w:rPr>
        <w:t>Бондарева</w:t>
      </w: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lastRenderedPageBreak/>
        <w:t>Приложение №1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proofErr w:type="gramStart"/>
      <w:r w:rsidRPr="001C3953">
        <w:rPr>
          <w:lang w:val="ru-RU"/>
        </w:rPr>
        <w:t>к</w:t>
      </w:r>
      <w:proofErr w:type="gramEnd"/>
      <w:r w:rsidRPr="001C3953">
        <w:rPr>
          <w:lang w:val="ru-RU"/>
        </w:rPr>
        <w:t xml:space="preserve"> постановлению Администрации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Кирилловского сельского поселения </w:t>
      </w:r>
    </w:p>
    <w:p w:rsidR="00F97B33" w:rsidRPr="001C395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Рославльского района Смоленской области </w:t>
      </w:r>
    </w:p>
    <w:p w:rsidR="00F97B33" w:rsidRPr="00F97B33" w:rsidRDefault="00F97B33" w:rsidP="00F97B33">
      <w:pPr>
        <w:pStyle w:val="a6"/>
        <w:jc w:val="right"/>
        <w:rPr>
          <w:lang w:val="ru-RU"/>
        </w:rPr>
      </w:pPr>
      <w:r w:rsidRPr="001C3953">
        <w:rPr>
          <w:lang w:val="ru-RU"/>
        </w:rPr>
        <w:t xml:space="preserve">от </w:t>
      </w:r>
      <w:r w:rsidR="001C3953">
        <w:rPr>
          <w:lang w:val="ru-RU"/>
        </w:rPr>
        <w:t>13</w:t>
      </w:r>
      <w:r w:rsidRPr="001C3953">
        <w:rPr>
          <w:lang w:val="ru-RU"/>
        </w:rPr>
        <w:t>.</w:t>
      </w:r>
      <w:r>
        <w:rPr>
          <w:lang w:val="ru-RU"/>
        </w:rPr>
        <w:t>0</w:t>
      </w:r>
      <w:r w:rsidR="0045467B">
        <w:rPr>
          <w:lang w:val="ru-RU"/>
        </w:rPr>
        <w:t>4</w:t>
      </w:r>
      <w:r w:rsidRPr="001C3953">
        <w:rPr>
          <w:lang w:val="ru-RU"/>
        </w:rPr>
        <w:t>.20</w:t>
      </w:r>
      <w:r>
        <w:rPr>
          <w:lang w:val="ru-RU"/>
        </w:rPr>
        <w:t>2</w:t>
      </w:r>
      <w:r w:rsidR="001C3953">
        <w:rPr>
          <w:lang w:val="ru-RU"/>
        </w:rPr>
        <w:t>3</w:t>
      </w:r>
      <w:r w:rsidRPr="001C3953">
        <w:rPr>
          <w:lang w:val="ru-RU"/>
        </w:rPr>
        <w:t xml:space="preserve"> №</w:t>
      </w:r>
      <w:r w:rsidR="001C3953">
        <w:rPr>
          <w:lang w:val="ru-RU"/>
        </w:rPr>
        <w:t xml:space="preserve"> 32</w:t>
      </w:r>
      <w:bookmarkStart w:id="0" w:name="_GoBack"/>
      <w:bookmarkEnd w:id="0"/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Pr="006D384B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F97B33" w:rsidRDefault="00F97B33" w:rsidP="00F97B33">
      <w:pPr>
        <w:spacing w:line="240" w:lineRule="auto"/>
        <w:ind w:left="-35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организационного комитета </w:t>
      </w:r>
    </w:p>
    <w:p w:rsidR="006D384B" w:rsidRPr="00F97B33" w:rsidRDefault="00F97B33" w:rsidP="00F97B33">
      <w:pPr>
        <w:spacing w:line="240" w:lineRule="auto"/>
        <w:ind w:left="-357"/>
        <w:jc w:val="center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для осуществления организации публичных слушаний</w:t>
      </w: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tbl>
      <w:tblPr>
        <w:tblStyle w:val="a7"/>
        <w:tblW w:w="0" w:type="auto"/>
        <w:tblInd w:w="-357" w:type="dxa"/>
        <w:tblLook w:val="04A0" w:firstRow="1" w:lastRow="0" w:firstColumn="1" w:lastColumn="0" w:noHBand="0" w:noVBand="1"/>
      </w:tblPr>
      <w:tblGrid>
        <w:gridCol w:w="1174"/>
        <w:gridCol w:w="5206"/>
        <w:gridCol w:w="3191"/>
      </w:tblGrid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97B33">
              <w:rPr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206" w:type="dxa"/>
          </w:tcPr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муниципального образования</w:t>
            </w:r>
          </w:p>
          <w:p w:rsidR="00F97B33" w:rsidRDefault="00F97B33" w:rsidP="00F97B33">
            <w:pPr>
              <w:spacing w:line="240" w:lineRule="auto"/>
              <w:ind w:left="176" w:right="-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Кирилловского сельского поселения</w:t>
            </w:r>
          </w:p>
          <w:p w:rsidR="00F97B33" w:rsidRPr="00F97B33" w:rsidRDefault="00F97B33" w:rsidP="00F97B33">
            <w:pPr>
              <w:spacing w:line="240" w:lineRule="auto"/>
              <w:ind w:left="176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Рославльского района Смоленской области</w:t>
            </w:r>
          </w:p>
        </w:tc>
        <w:tc>
          <w:tcPr>
            <w:tcW w:w="3191" w:type="dxa"/>
          </w:tcPr>
          <w:p w:rsidR="00F97B33" w:rsidRPr="00F97B33" w:rsidRDefault="00F97B33" w:rsidP="0045467B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763B93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.В.</w:t>
            </w:r>
            <w:r w:rsidR="0045467B">
              <w:rPr>
                <w:sz w:val="28"/>
                <w:szCs w:val="28"/>
                <w:lang w:val="ru-RU"/>
              </w:rPr>
              <w:t>Бондарева</w:t>
            </w:r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Ведуший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специалист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ru-RU"/>
              </w:rPr>
              <w:t>И.А.Шавель</w:t>
            </w:r>
            <w:proofErr w:type="spellEnd"/>
          </w:p>
        </w:tc>
      </w:tr>
      <w:tr w:rsidR="00F97B33" w:rsidTr="00F97B33">
        <w:tc>
          <w:tcPr>
            <w:tcW w:w="1174" w:type="dxa"/>
          </w:tcPr>
          <w:p w:rsidR="00F97B33" w:rsidRPr="00F97B33" w:rsidRDefault="00F97B33" w:rsidP="00F97B33">
            <w:pPr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206" w:type="dxa"/>
          </w:tcPr>
          <w:p w:rsidR="00F97B33" w:rsidRPr="00F97B33" w:rsidRDefault="00F97B33" w:rsidP="00F97B33">
            <w:pPr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Инспектор</w:t>
            </w:r>
          </w:p>
        </w:tc>
        <w:tc>
          <w:tcPr>
            <w:tcW w:w="3191" w:type="dxa"/>
          </w:tcPr>
          <w:p w:rsidR="00F97B33" w:rsidRPr="00F97B33" w:rsidRDefault="00F97B33" w:rsidP="00F97B33">
            <w:pPr>
              <w:spacing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Е.А.Королева</w:t>
            </w:r>
          </w:p>
        </w:tc>
      </w:tr>
    </w:tbl>
    <w:p w:rsidR="006D384B" w:rsidRPr="00F97B33" w:rsidRDefault="006D384B" w:rsidP="006D384B">
      <w:pPr>
        <w:spacing w:line="240" w:lineRule="auto"/>
        <w:ind w:left="-357"/>
        <w:rPr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022509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4615A2" w:rsidRDefault="004615A2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Default="00A2680C" w:rsidP="006D384B">
      <w:pPr>
        <w:ind w:left="-567" w:right="-284"/>
        <w:rPr>
          <w:lang w:val="ru-RU"/>
        </w:rPr>
      </w:pPr>
    </w:p>
    <w:p w:rsidR="00A2680C" w:rsidRPr="006D384B" w:rsidRDefault="00A2680C" w:rsidP="006D384B">
      <w:pPr>
        <w:ind w:left="-567" w:right="-284"/>
        <w:rPr>
          <w:lang w:val="ru-RU"/>
        </w:rPr>
      </w:pPr>
    </w:p>
    <w:sectPr w:rsidR="00A2680C" w:rsidRPr="006D384B" w:rsidSect="000F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E6B"/>
    <w:rsid w:val="00022509"/>
    <w:rsid w:val="000F228F"/>
    <w:rsid w:val="001239B8"/>
    <w:rsid w:val="00180702"/>
    <w:rsid w:val="001C3953"/>
    <w:rsid w:val="00335197"/>
    <w:rsid w:val="003621FA"/>
    <w:rsid w:val="00401E6A"/>
    <w:rsid w:val="0041597E"/>
    <w:rsid w:val="0045467B"/>
    <w:rsid w:val="004615A2"/>
    <w:rsid w:val="004F1B36"/>
    <w:rsid w:val="006B3500"/>
    <w:rsid w:val="006D384B"/>
    <w:rsid w:val="00763B93"/>
    <w:rsid w:val="007D624B"/>
    <w:rsid w:val="009243B7"/>
    <w:rsid w:val="009D7E78"/>
    <w:rsid w:val="00A2680C"/>
    <w:rsid w:val="00AD0C0B"/>
    <w:rsid w:val="00AD5E6B"/>
    <w:rsid w:val="00BA4C9C"/>
    <w:rsid w:val="00BC3AB6"/>
    <w:rsid w:val="00CC53A4"/>
    <w:rsid w:val="00D45CFF"/>
    <w:rsid w:val="00F73826"/>
    <w:rsid w:val="00F9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1CF7B-E894-451C-B5B6-F996891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F97B3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uiPriority w:val="39"/>
    <w:rsid w:val="00F97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ASUS</cp:lastModifiedBy>
  <cp:revision>10</cp:revision>
  <cp:lastPrinted>2020-03-30T06:41:00Z</cp:lastPrinted>
  <dcterms:created xsi:type="dcterms:W3CDTF">2020-03-30T06:37:00Z</dcterms:created>
  <dcterms:modified xsi:type="dcterms:W3CDTF">2023-04-17T09:31:00Z</dcterms:modified>
</cp:coreProperties>
</file>