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BC9" w:rsidRPr="00AA7BC9" w:rsidRDefault="002E3B05" w:rsidP="00AA7B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A7BC9" w:rsidRPr="00AA7BC9">
        <w:rPr>
          <w:rFonts w:ascii="Times New Roman" w:hAnsi="Times New Roman" w:cs="Times New Roman"/>
          <w:sz w:val="28"/>
          <w:szCs w:val="28"/>
        </w:rPr>
        <w:t>тчет</w:t>
      </w:r>
    </w:p>
    <w:p w:rsidR="00AA7BC9" w:rsidRDefault="00AA7BC9" w:rsidP="00AA7B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7BC9">
        <w:rPr>
          <w:rFonts w:ascii="Times New Roman" w:hAnsi="Times New Roman" w:cs="Times New Roman"/>
          <w:sz w:val="28"/>
          <w:szCs w:val="28"/>
        </w:rPr>
        <w:t xml:space="preserve">о выполнении мероприятий плана (программы) по противодействию коррупции </w:t>
      </w:r>
    </w:p>
    <w:p w:rsidR="00AA7BC9" w:rsidRPr="00AA7BC9" w:rsidRDefault="00AA7BC9" w:rsidP="00AA7B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7BC9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8772BC">
        <w:rPr>
          <w:rFonts w:ascii="Times New Roman" w:hAnsi="Times New Roman" w:cs="Times New Roman"/>
          <w:sz w:val="28"/>
          <w:szCs w:val="28"/>
        </w:rPr>
        <w:t>2</w:t>
      </w:r>
      <w:r w:rsidR="003D7F6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A7BC9" w:rsidRPr="00AA7BC9" w:rsidRDefault="00AA7BC9" w:rsidP="00AA7B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20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9"/>
        <w:gridCol w:w="2614"/>
        <w:gridCol w:w="1728"/>
        <w:gridCol w:w="2059"/>
        <w:gridCol w:w="2756"/>
      </w:tblGrid>
      <w:tr w:rsidR="00AA7BC9" w:rsidRPr="00AA7BC9" w:rsidTr="00E849D9">
        <w:tc>
          <w:tcPr>
            <w:tcW w:w="1137" w:type="dxa"/>
            <w:vAlign w:val="center"/>
          </w:tcPr>
          <w:p w:rsidR="00AA7BC9" w:rsidRPr="00AA7BC9" w:rsidRDefault="00AA7BC9" w:rsidP="00AA7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A7BC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633" w:type="dxa"/>
            <w:vAlign w:val="center"/>
          </w:tcPr>
          <w:p w:rsidR="00AA7BC9" w:rsidRPr="00AA7BC9" w:rsidRDefault="00AA7BC9" w:rsidP="00AA7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A7BC9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80" w:type="dxa"/>
            <w:vAlign w:val="center"/>
          </w:tcPr>
          <w:p w:rsidR="00AA7BC9" w:rsidRPr="00AA7BC9" w:rsidRDefault="00AA7BC9" w:rsidP="00AA7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A7BC9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843" w:type="dxa"/>
            <w:vAlign w:val="center"/>
          </w:tcPr>
          <w:p w:rsidR="00AA7BC9" w:rsidRPr="00AA7BC9" w:rsidRDefault="00AA7BC9" w:rsidP="00AA7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A7BC9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2813" w:type="dxa"/>
            <w:vAlign w:val="center"/>
          </w:tcPr>
          <w:p w:rsidR="00AA7BC9" w:rsidRPr="00AA7BC9" w:rsidRDefault="00AA7BC9" w:rsidP="00AA7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A7BC9">
              <w:rPr>
                <w:b/>
                <w:sz w:val="24"/>
                <w:szCs w:val="24"/>
              </w:rPr>
              <w:t>Информация о выполнении</w:t>
            </w:r>
            <w:r w:rsidRPr="00AA7BC9">
              <w:rPr>
                <w:rStyle w:val="ab"/>
                <w:b/>
                <w:sz w:val="24"/>
                <w:szCs w:val="24"/>
              </w:rPr>
              <w:footnoteReference w:id="1"/>
            </w:r>
          </w:p>
        </w:tc>
      </w:tr>
      <w:tr w:rsidR="00E849D9" w:rsidRPr="00AA7BC9" w:rsidTr="00E849D9">
        <w:tc>
          <w:tcPr>
            <w:tcW w:w="1137" w:type="dxa"/>
          </w:tcPr>
          <w:p w:rsidR="00E849D9" w:rsidRPr="00334332" w:rsidRDefault="00E849D9" w:rsidP="00640F5F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334332">
              <w:rPr>
                <w:sz w:val="28"/>
                <w:szCs w:val="28"/>
              </w:rPr>
              <w:t>1.</w:t>
            </w:r>
          </w:p>
        </w:tc>
        <w:tc>
          <w:tcPr>
            <w:tcW w:w="2633" w:type="dxa"/>
          </w:tcPr>
          <w:p w:rsidR="00E849D9" w:rsidRPr="00334332" w:rsidRDefault="00E849D9" w:rsidP="00640F5F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334332">
              <w:rPr>
                <w:sz w:val="28"/>
                <w:szCs w:val="28"/>
              </w:rPr>
              <w:t>Проведение антикоррупционной экспертизы нормативных правовых актов и их проектов</w:t>
            </w:r>
          </w:p>
        </w:tc>
        <w:tc>
          <w:tcPr>
            <w:tcW w:w="1780" w:type="dxa"/>
          </w:tcPr>
          <w:p w:rsidR="00E849D9" w:rsidRPr="00334332" w:rsidRDefault="00E849D9" w:rsidP="00E849D9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 w:rsidRPr="00334332">
              <w:rPr>
                <w:sz w:val="28"/>
                <w:szCs w:val="28"/>
              </w:rPr>
              <w:t>Январь-</w:t>
            </w: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843" w:type="dxa"/>
          </w:tcPr>
          <w:p w:rsidR="00E849D9" w:rsidRPr="00334332" w:rsidRDefault="00E849D9" w:rsidP="00640F5F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813" w:type="dxa"/>
          </w:tcPr>
          <w:p w:rsidR="00E849D9" w:rsidRPr="00334332" w:rsidRDefault="00E849D9" w:rsidP="00640F5F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Исполнено</w:t>
            </w:r>
          </w:p>
        </w:tc>
      </w:tr>
      <w:tr w:rsidR="00E849D9" w:rsidRPr="00AA7BC9" w:rsidTr="00E849D9">
        <w:tc>
          <w:tcPr>
            <w:tcW w:w="1137" w:type="dxa"/>
          </w:tcPr>
          <w:p w:rsidR="00E849D9" w:rsidRPr="00334332" w:rsidRDefault="00E849D9" w:rsidP="00640F5F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334332">
              <w:rPr>
                <w:sz w:val="28"/>
                <w:szCs w:val="28"/>
              </w:rPr>
              <w:t>2.</w:t>
            </w:r>
          </w:p>
        </w:tc>
        <w:tc>
          <w:tcPr>
            <w:tcW w:w="2633" w:type="dxa"/>
          </w:tcPr>
          <w:p w:rsidR="00E849D9" w:rsidRPr="00045BC9" w:rsidRDefault="00E849D9" w:rsidP="00640F5F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045BC9">
              <w:rPr>
                <w:sz w:val="28"/>
                <w:szCs w:val="28"/>
              </w:rPr>
              <w:t>Осуществление мероприятий по обеспечению перехода на межведомственное и межуровневое взаимодействие при предоставлении государственных и муниципальных услуг</w:t>
            </w:r>
          </w:p>
        </w:tc>
        <w:tc>
          <w:tcPr>
            <w:tcW w:w="1780" w:type="dxa"/>
          </w:tcPr>
          <w:p w:rsidR="00E849D9" w:rsidRPr="00334332" w:rsidRDefault="00E849D9" w:rsidP="00640F5F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 w:rsidRPr="00334332">
              <w:rPr>
                <w:sz w:val="28"/>
                <w:szCs w:val="28"/>
              </w:rPr>
              <w:t>Январь-</w:t>
            </w: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843" w:type="dxa"/>
          </w:tcPr>
          <w:p w:rsidR="00E849D9" w:rsidRPr="00334332" w:rsidRDefault="00E849D9" w:rsidP="00640F5F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813" w:type="dxa"/>
          </w:tcPr>
          <w:p w:rsidR="00E849D9" w:rsidRDefault="00E849D9" w:rsidP="00640F5F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Осуществляется</w:t>
            </w:r>
          </w:p>
          <w:p w:rsidR="00E849D9" w:rsidRPr="00334332" w:rsidRDefault="00E849D9" w:rsidP="00640F5F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постоянное </w:t>
            </w:r>
            <w:r w:rsidRPr="00045BC9">
              <w:rPr>
                <w:sz w:val="28"/>
                <w:szCs w:val="28"/>
              </w:rPr>
              <w:t>межведомственное взаимодействие</w:t>
            </w:r>
          </w:p>
        </w:tc>
      </w:tr>
      <w:tr w:rsidR="00E849D9" w:rsidRPr="00AA7BC9" w:rsidTr="00E849D9">
        <w:tc>
          <w:tcPr>
            <w:tcW w:w="1137" w:type="dxa"/>
          </w:tcPr>
          <w:p w:rsidR="00E849D9" w:rsidRPr="00334332" w:rsidRDefault="00E849D9" w:rsidP="00640F5F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334332">
              <w:rPr>
                <w:sz w:val="28"/>
                <w:szCs w:val="28"/>
              </w:rPr>
              <w:t>3.</w:t>
            </w:r>
          </w:p>
        </w:tc>
        <w:tc>
          <w:tcPr>
            <w:tcW w:w="2633" w:type="dxa"/>
          </w:tcPr>
          <w:p w:rsidR="00E849D9" w:rsidRPr="00045BC9" w:rsidRDefault="00E849D9" w:rsidP="00640F5F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045BC9">
              <w:rPr>
                <w:sz w:val="28"/>
                <w:szCs w:val="28"/>
              </w:rPr>
              <w:t>Развитие системы электронного документооборота ДелоПро</w:t>
            </w:r>
          </w:p>
        </w:tc>
        <w:tc>
          <w:tcPr>
            <w:tcW w:w="1780" w:type="dxa"/>
          </w:tcPr>
          <w:p w:rsidR="00E849D9" w:rsidRPr="00334332" w:rsidRDefault="00E849D9" w:rsidP="00640F5F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 w:rsidRPr="00334332">
              <w:rPr>
                <w:sz w:val="28"/>
                <w:szCs w:val="28"/>
              </w:rPr>
              <w:t>Январь-</w:t>
            </w: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843" w:type="dxa"/>
          </w:tcPr>
          <w:p w:rsidR="00E849D9" w:rsidRPr="00045BC9" w:rsidRDefault="00E849D9" w:rsidP="00640F5F">
            <w:pPr>
              <w:pStyle w:val="ac"/>
              <w:rPr>
                <w:sz w:val="28"/>
                <w:szCs w:val="28"/>
              </w:rPr>
            </w:pPr>
            <w:r w:rsidRPr="00045BC9">
              <w:rPr>
                <w:sz w:val="28"/>
                <w:szCs w:val="28"/>
              </w:rPr>
              <w:t>Инспектор</w:t>
            </w:r>
          </w:p>
          <w:p w:rsidR="00E849D9" w:rsidRPr="00334332" w:rsidRDefault="00E849D9" w:rsidP="00640F5F">
            <w:pPr>
              <w:pStyle w:val="ac"/>
              <w:rPr>
                <w:sz w:val="28"/>
                <w:szCs w:val="28"/>
              </w:rPr>
            </w:pPr>
            <w:r w:rsidRPr="00045BC9"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2813" w:type="dxa"/>
          </w:tcPr>
          <w:p w:rsidR="00E849D9" w:rsidRPr="00334332" w:rsidRDefault="00E849D9" w:rsidP="00640F5F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</w:t>
            </w:r>
            <w:r w:rsidRPr="00045BC9">
              <w:rPr>
                <w:sz w:val="28"/>
                <w:szCs w:val="28"/>
              </w:rPr>
              <w:t xml:space="preserve"> электронного документооборота ДелоПро</w:t>
            </w:r>
            <w:r>
              <w:rPr>
                <w:sz w:val="28"/>
                <w:szCs w:val="28"/>
              </w:rPr>
              <w:t xml:space="preserve"> регулярно применяется </w:t>
            </w:r>
            <w:r w:rsidRPr="00045B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при </w:t>
            </w:r>
            <w:r w:rsidRPr="00045BC9">
              <w:rPr>
                <w:sz w:val="28"/>
                <w:szCs w:val="28"/>
              </w:rPr>
              <w:t>межуровнево</w:t>
            </w:r>
            <w:r>
              <w:rPr>
                <w:sz w:val="28"/>
                <w:szCs w:val="28"/>
              </w:rPr>
              <w:t>м</w:t>
            </w:r>
            <w:r w:rsidRPr="00045BC9">
              <w:rPr>
                <w:sz w:val="28"/>
                <w:szCs w:val="28"/>
              </w:rPr>
              <w:t xml:space="preserve"> взаимодействи</w:t>
            </w:r>
            <w:r>
              <w:rPr>
                <w:sz w:val="28"/>
                <w:szCs w:val="28"/>
              </w:rPr>
              <w:t>и</w:t>
            </w:r>
          </w:p>
        </w:tc>
      </w:tr>
      <w:tr w:rsidR="00E849D9" w:rsidRPr="00AA7BC9" w:rsidTr="00E849D9">
        <w:tc>
          <w:tcPr>
            <w:tcW w:w="1137" w:type="dxa"/>
          </w:tcPr>
          <w:p w:rsidR="00E849D9" w:rsidRPr="00334332" w:rsidRDefault="00E849D9" w:rsidP="00640F5F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334332">
              <w:rPr>
                <w:sz w:val="28"/>
                <w:szCs w:val="28"/>
              </w:rPr>
              <w:t>4.</w:t>
            </w:r>
          </w:p>
        </w:tc>
        <w:tc>
          <w:tcPr>
            <w:tcW w:w="2633" w:type="dxa"/>
          </w:tcPr>
          <w:p w:rsidR="00E849D9" w:rsidRPr="00045BC9" w:rsidRDefault="00E849D9" w:rsidP="00640F5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45BC9">
              <w:rPr>
                <w:sz w:val="28"/>
                <w:szCs w:val="28"/>
              </w:rPr>
              <w:t>Подготовка анализа обращений граждан на наличие в них предпосылок коррупционных проявлений в действиях должностных лиц органов местного самоуправления</w:t>
            </w:r>
          </w:p>
        </w:tc>
        <w:tc>
          <w:tcPr>
            <w:tcW w:w="1780" w:type="dxa"/>
          </w:tcPr>
          <w:p w:rsidR="00E849D9" w:rsidRPr="00334332" w:rsidRDefault="00E849D9" w:rsidP="00E849D9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 w:rsidRPr="00334332">
              <w:rPr>
                <w:sz w:val="28"/>
                <w:szCs w:val="28"/>
              </w:rPr>
              <w:t>Январь-</w:t>
            </w: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843" w:type="dxa"/>
          </w:tcPr>
          <w:p w:rsidR="00E849D9" w:rsidRPr="00045BC9" w:rsidRDefault="00E849D9" w:rsidP="00640F5F">
            <w:pPr>
              <w:pStyle w:val="ac"/>
              <w:rPr>
                <w:sz w:val="28"/>
                <w:szCs w:val="28"/>
              </w:rPr>
            </w:pPr>
            <w:r w:rsidRPr="00045BC9">
              <w:rPr>
                <w:sz w:val="28"/>
                <w:szCs w:val="28"/>
              </w:rPr>
              <w:t>Инспектор</w:t>
            </w:r>
          </w:p>
          <w:p w:rsidR="00E849D9" w:rsidRPr="00334332" w:rsidRDefault="00E849D9" w:rsidP="00640F5F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045BC9"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2813" w:type="dxa"/>
          </w:tcPr>
          <w:p w:rsidR="00E849D9" w:rsidRPr="00334332" w:rsidRDefault="00E849D9" w:rsidP="00640F5F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</w:t>
            </w:r>
            <w:r w:rsidRPr="00045BC9">
              <w:rPr>
                <w:sz w:val="28"/>
                <w:szCs w:val="28"/>
              </w:rPr>
              <w:t>обращений граждан</w:t>
            </w:r>
            <w:r>
              <w:rPr>
                <w:sz w:val="28"/>
                <w:szCs w:val="28"/>
              </w:rPr>
              <w:t xml:space="preserve"> проводится регулярно</w:t>
            </w:r>
          </w:p>
        </w:tc>
      </w:tr>
    </w:tbl>
    <w:p w:rsidR="00AA7BC9" w:rsidRPr="00AA7BC9" w:rsidRDefault="00AA7BC9" w:rsidP="00AA7B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748" w:rsidRDefault="00524748" w:rsidP="00524748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524748" w:rsidRDefault="00524748" w:rsidP="00524748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Кирилловского сельского поселения</w:t>
      </w:r>
    </w:p>
    <w:p w:rsidR="00524748" w:rsidRDefault="00524748" w:rsidP="00524748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Рославльского района</w:t>
      </w:r>
    </w:p>
    <w:p w:rsidR="00524748" w:rsidRDefault="00524748" w:rsidP="00524748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Т.В. </w:t>
      </w:r>
      <w:r w:rsidR="008772BC">
        <w:rPr>
          <w:rFonts w:ascii="Times New Roman" w:hAnsi="Times New Roman" w:cs="Times New Roman"/>
          <w:sz w:val="28"/>
          <w:szCs w:val="28"/>
        </w:rPr>
        <w:t>Бондарева</w:t>
      </w:r>
    </w:p>
    <w:p w:rsidR="00AA7BC9" w:rsidRDefault="00AA7BC9" w:rsidP="00AA7B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9D9" w:rsidRDefault="00E849D9" w:rsidP="00AA7B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9D9" w:rsidRPr="00AA7BC9" w:rsidRDefault="00E849D9" w:rsidP="00AA7B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BC9" w:rsidRPr="00AA7BC9" w:rsidRDefault="002E3B05" w:rsidP="00AA7B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A7BC9" w:rsidRPr="00AA7BC9">
        <w:rPr>
          <w:rFonts w:ascii="Times New Roman" w:hAnsi="Times New Roman" w:cs="Times New Roman"/>
          <w:sz w:val="28"/>
          <w:szCs w:val="28"/>
        </w:rPr>
        <w:t>тчет</w:t>
      </w:r>
    </w:p>
    <w:p w:rsidR="00AA7BC9" w:rsidRPr="00AA7BC9" w:rsidRDefault="00AA7BC9" w:rsidP="00AA7B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7BC9">
        <w:rPr>
          <w:rFonts w:ascii="Times New Roman" w:hAnsi="Times New Roman" w:cs="Times New Roman"/>
          <w:sz w:val="28"/>
          <w:szCs w:val="28"/>
        </w:rPr>
        <w:t>о значениях показателей в исполнительно-распорядительных и в представительных органах местного самоуправления муниципальных районов и городских округов Смоленской области с учетом данных городских и сельских поселений</w:t>
      </w:r>
    </w:p>
    <w:p w:rsidR="00AA7BC9" w:rsidRPr="00AA7BC9" w:rsidRDefault="00AA7BC9" w:rsidP="00AA7B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17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1"/>
        <w:gridCol w:w="7007"/>
        <w:gridCol w:w="2064"/>
      </w:tblGrid>
      <w:tr w:rsidR="002C6752" w:rsidRPr="00AA7BC9" w:rsidTr="002C6752">
        <w:trPr>
          <w:trHeight w:val="730"/>
        </w:trPr>
        <w:tc>
          <w:tcPr>
            <w:tcW w:w="1101" w:type="dxa"/>
            <w:vAlign w:val="center"/>
          </w:tcPr>
          <w:p w:rsidR="002C6752" w:rsidRPr="00AA7BC9" w:rsidRDefault="002C6752" w:rsidP="00AA7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A7BC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007" w:type="dxa"/>
            <w:vAlign w:val="center"/>
          </w:tcPr>
          <w:p w:rsidR="002C6752" w:rsidRPr="00AA7BC9" w:rsidRDefault="002C6752" w:rsidP="00AA7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A7BC9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64" w:type="dxa"/>
            <w:vAlign w:val="center"/>
          </w:tcPr>
          <w:p w:rsidR="002C6752" w:rsidRPr="00AA7BC9" w:rsidRDefault="002C6752" w:rsidP="00AA7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A7BC9">
              <w:rPr>
                <w:b/>
                <w:sz w:val="24"/>
                <w:szCs w:val="24"/>
              </w:rPr>
              <w:t>Значение показателя</w:t>
            </w:r>
          </w:p>
          <w:p w:rsidR="002C6752" w:rsidRPr="00AA7BC9" w:rsidRDefault="002C6752" w:rsidP="003D7F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 20</w:t>
            </w:r>
            <w:r w:rsidR="004E2A3C">
              <w:rPr>
                <w:b/>
                <w:sz w:val="24"/>
                <w:szCs w:val="24"/>
              </w:rPr>
              <w:t>2</w:t>
            </w:r>
            <w:r w:rsidR="003D7F67">
              <w:rPr>
                <w:b/>
                <w:sz w:val="24"/>
                <w:szCs w:val="24"/>
              </w:rPr>
              <w:t>2</w:t>
            </w:r>
            <w:r w:rsidRPr="00AA7BC9">
              <w:rPr>
                <w:b/>
                <w:sz w:val="24"/>
                <w:szCs w:val="24"/>
              </w:rPr>
              <w:t xml:space="preserve"> года</w:t>
            </w:r>
          </w:p>
        </w:tc>
      </w:tr>
      <w:tr w:rsidR="002C6752" w:rsidRPr="00AA7BC9" w:rsidTr="002C6752">
        <w:tc>
          <w:tcPr>
            <w:tcW w:w="1101" w:type="dxa"/>
          </w:tcPr>
          <w:p w:rsidR="002C6752" w:rsidRPr="002C6752" w:rsidRDefault="002C6752" w:rsidP="0026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6752">
              <w:rPr>
                <w:sz w:val="24"/>
                <w:szCs w:val="24"/>
              </w:rPr>
              <w:t>1.</w:t>
            </w:r>
          </w:p>
        </w:tc>
        <w:tc>
          <w:tcPr>
            <w:tcW w:w="7007" w:type="dxa"/>
          </w:tcPr>
          <w:p w:rsidR="002C6752" w:rsidRPr="002C6752" w:rsidRDefault="002C6752" w:rsidP="002630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6752">
              <w:rPr>
                <w:sz w:val="24"/>
                <w:szCs w:val="24"/>
              </w:rPr>
              <w:t>Количество разработанных проектов муниципальных нормативных правовых актов</w:t>
            </w:r>
          </w:p>
        </w:tc>
        <w:tc>
          <w:tcPr>
            <w:tcW w:w="2064" w:type="dxa"/>
          </w:tcPr>
          <w:p w:rsidR="002C6752" w:rsidRPr="00AA7BC9" w:rsidRDefault="003D7F67" w:rsidP="00AA7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F67A6">
              <w:rPr>
                <w:sz w:val="24"/>
                <w:szCs w:val="24"/>
              </w:rPr>
              <w:t>3</w:t>
            </w:r>
          </w:p>
        </w:tc>
      </w:tr>
      <w:tr w:rsidR="002C6752" w:rsidRPr="00AA7BC9" w:rsidTr="002C6752">
        <w:tc>
          <w:tcPr>
            <w:tcW w:w="1101" w:type="dxa"/>
          </w:tcPr>
          <w:p w:rsidR="002C6752" w:rsidRPr="002C6752" w:rsidRDefault="002C6752" w:rsidP="0026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6752">
              <w:rPr>
                <w:sz w:val="24"/>
                <w:szCs w:val="24"/>
              </w:rPr>
              <w:t>2.</w:t>
            </w:r>
          </w:p>
        </w:tc>
        <w:tc>
          <w:tcPr>
            <w:tcW w:w="7007" w:type="dxa"/>
          </w:tcPr>
          <w:p w:rsidR="002C6752" w:rsidRPr="002C6752" w:rsidRDefault="002C6752" w:rsidP="002630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6752">
              <w:rPr>
                <w:sz w:val="24"/>
                <w:szCs w:val="24"/>
              </w:rPr>
              <w:t>Количество проектов муниципальных нормативных правовых актов, прошедших антикоррупционную экспертизу</w:t>
            </w:r>
          </w:p>
        </w:tc>
        <w:tc>
          <w:tcPr>
            <w:tcW w:w="2064" w:type="dxa"/>
          </w:tcPr>
          <w:p w:rsidR="002C6752" w:rsidRPr="00AA7BC9" w:rsidRDefault="003D7F67" w:rsidP="00AA7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bookmarkStart w:id="0" w:name="_GoBack"/>
            <w:bookmarkEnd w:id="0"/>
            <w:r w:rsidR="000F67A6">
              <w:rPr>
                <w:sz w:val="24"/>
                <w:szCs w:val="24"/>
              </w:rPr>
              <w:t>3</w:t>
            </w:r>
          </w:p>
        </w:tc>
      </w:tr>
      <w:tr w:rsidR="002C6752" w:rsidRPr="00AA7BC9" w:rsidTr="002C6752">
        <w:tc>
          <w:tcPr>
            <w:tcW w:w="1101" w:type="dxa"/>
          </w:tcPr>
          <w:p w:rsidR="002C6752" w:rsidRPr="002C6752" w:rsidRDefault="002C6752" w:rsidP="0026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6752">
              <w:rPr>
                <w:sz w:val="24"/>
                <w:szCs w:val="24"/>
              </w:rPr>
              <w:t>3.</w:t>
            </w:r>
          </w:p>
        </w:tc>
        <w:tc>
          <w:tcPr>
            <w:tcW w:w="7007" w:type="dxa"/>
          </w:tcPr>
          <w:p w:rsidR="002C6752" w:rsidRPr="002C6752" w:rsidRDefault="002C6752" w:rsidP="002630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6752">
              <w:rPr>
                <w:sz w:val="24"/>
                <w:szCs w:val="24"/>
              </w:rPr>
              <w:t>Количество заседаний комиссий по соблюдению требований к служебному поведению муниципальных служащих и урегулированию конфликтов интересов (с приложением копий протоколов заседаний)</w:t>
            </w:r>
          </w:p>
        </w:tc>
        <w:tc>
          <w:tcPr>
            <w:tcW w:w="2064" w:type="dxa"/>
          </w:tcPr>
          <w:p w:rsidR="002C6752" w:rsidRPr="00AA7BC9" w:rsidRDefault="000F67A6" w:rsidP="00AA7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C6752" w:rsidRPr="00AA7BC9" w:rsidTr="002C6752">
        <w:tc>
          <w:tcPr>
            <w:tcW w:w="1101" w:type="dxa"/>
          </w:tcPr>
          <w:p w:rsidR="002C6752" w:rsidRPr="002C6752" w:rsidRDefault="002C6752" w:rsidP="0026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6752">
              <w:rPr>
                <w:sz w:val="24"/>
                <w:szCs w:val="24"/>
              </w:rPr>
              <w:t>4.</w:t>
            </w:r>
          </w:p>
        </w:tc>
        <w:tc>
          <w:tcPr>
            <w:tcW w:w="7007" w:type="dxa"/>
          </w:tcPr>
          <w:p w:rsidR="002C6752" w:rsidRPr="002C6752" w:rsidRDefault="002C6752" w:rsidP="002630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6752">
              <w:rPr>
                <w:sz w:val="24"/>
                <w:szCs w:val="24"/>
              </w:rPr>
              <w:t>Количество органов местного самоуправления, в которых есть должности муниципальной службы</w:t>
            </w:r>
          </w:p>
        </w:tc>
        <w:tc>
          <w:tcPr>
            <w:tcW w:w="2064" w:type="dxa"/>
          </w:tcPr>
          <w:p w:rsidR="002C6752" w:rsidRPr="00AA7BC9" w:rsidRDefault="00E12C8C" w:rsidP="00AA7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4E2F12" w:rsidRDefault="004E2F12" w:rsidP="004E2F12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4E2F12" w:rsidRDefault="004E2F12" w:rsidP="004E2F12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4E2F12" w:rsidRDefault="004E2F12" w:rsidP="004E2F12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4E2F12" w:rsidRDefault="004E2F12" w:rsidP="004E2F12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4E2F12" w:rsidRDefault="004E2F12" w:rsidP="004E2F12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4E2F12" w:rsidRDefault="004E2F12" w:rsidP="004E2F12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4E2F12" w:rsidRDefault="004E2F12" w:rsidP="004E2F12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Кирилловского сельского поселения</w:t>
      </w:r>
    </w:p>
    <w:p w:rsidR="004E2F12" w:rsidRDefault="004E2F12" w:rsidP="004E2F12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Рославльского района</w:t>
      </w:r>
    </w:p>
    <w:p w:rsidR="004E2F12" w:rsidRDefault="004E2F12" w:rsidP="004E2F12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Т.В. </w:t>
      </w:r>
      <w:r w:rsidR="00A60C99">
        <w:rPr>
          <w:rFonts w:ascii="Times New Roman" w:hAnsi="Times New Roman" w:cs="Times New Roman"/>
          <w:sz w:val="28"/>
          <w:szCs w:val="28"/>
        </w:rPr>
        <w:t>Бондарева</w:t>
      </w:r>
    </w:p>
    <w:p w:rsidR="00330F61" w:rsidRPr="00AA7BC9" w:rsidRDefault="00330F61" w:rsidP="00AA7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30F61" w:rsidRPr="00AA7BC9" w:rsidSect="00524748">
      <w:headerReference w:type="even" r:id="rId7"/>
      <w:headerReference w:type="default" r:id="rId8"/>
      <w:pgSz w:w="11906" w:h="16838"/>
      <w:pgMar w:top="1134" w:right="567" w:bottom="709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1F2" w:rsidRDefault="003961F2" w:rsidP="00CA2396">
      <w:pPr>
        <w:spacing w:after="0" w:line="240" w:lineRule="auto"/>
      </w:pPr>
      <w:r>
        <w:separator/>
      </w:r>
    </w:p>
  </w:endnote>
  <w:endnote w:type="continuationSeparator" w:id="0">
    <w:p w:rsidR="003961F2" w:rsidRDefault="003961F2" w:rsidP="00CA2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1F2" w:rsidRDefault="003961F2" w:rsidP="00CA2396">
      <w:pPr>
        <w:spacing w:after="0" w:line="240" w:lineRule="auto"/>
      </w:pPr>
      <w:r>
        <w:separator/>
      </w:r>
    </w:p>
  </w:footnote>
  <w:footnote w:type="continuationSeparator" w:id="0">
    <w:p w:rsidR="003961F2" w:rsidRDefault="003961F2" w:rsidP="00CA2396">
      <w:pPr>
        <w:spacing w:after="0" w:line="240" w:lineRule="auto"/>
      </w:pPr>
      <w:r>
        <w:continuationSeparator/>
      </w:r>
    </w:p>
  </w:footnote>
  <w:footnote w:id="1">
    <w:p w:rsidR="00AA7BC9" w:rsidRPr="00AA7BC9" w:rsidRDefault="00AA7BC9" w:rsidP="00AA7B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7BC9">
        <w:rPr>
          <w:rStyle w:val="ab"/>
          <w:rFonts w:ascii="Times New Roman" w:hAnsi="Times New Roman"/>
        </w:rPr>
        <w:footnoteRef/>
      </w:r>
      <w:r w:rsidRPr="00AA7BC9">
        <w:rPr>
          <w:rFonts w:ascii="Times New Roman" w:hAnsi="Times New Roman" w:cs="Times New Roman"/>
        </w:rPr>
        <w:t xml:space="preserve"> Указывается развернутая информация о реализации мероприятий плана с содержанием количественных данных, пояснений, комментариев, конкретным описанием принятых мер и т.д.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396" w:rsidRDefault="00D16AFC" w:rsidP="00503BC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A239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2396" w:rsidRDefault="00CA2396" w:rsidP="00503BC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396" w:rsidRDefault="00D16AFC" w:rsidP="00503BC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A239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7F67">
      <w:rPr>
        <w:rStyle w:val="a5"/>
        <w:noProof/>
      </w:rPr>
      <w:t>2</w:t>
    </w:r>
    <w:r>
      <w:rPr>
        <w:rStyle w:val="a5"/>
      </w:rPr>
      <w:fldChar w:fldCharType="end"/>
    </w:r>
  </w:p>
  <w:p w:rsidR="00CA2396" w:rsidRPr="00A32132" w:rsidRDefault="00CA2396" w:rsidP="00503B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2396"/>
    <w:rsid w:val="000B1C49"/>
    <w:rsid w:val="000F67A6"/>
    <w:rsid w:val="00133821"/>
    <w:rsid w:val="001D132B"/>
    <w:rsid w:val="002C6752"/>
    <w:rsid w:val="002E3B05"/>
    <w:rsid w:val="002F45D3"/>
    <w:rsid w:val="00330F61"/>
    <w:rsid w:val="003961F2"/>
    <w:rsid w:val="003D0F6A"/>
    <w:rsid w:val="003D7F67"/>
    <w:rsid w:val="0048339E"/>
    <w:rsid w:val="004A776E"/>
    <w:rsid w:val="004D2265"/>
    <w:rsid w:val="004E2A3C"/>
    <w:rsid w:val="004E2F12"/>
    <w:rsid w:val="00524748"/>
    <w:rsid w:val="008014A3"/>
    <w:rsid w:val="008772BC"/>
    <w:rsid w:val="008D2546"/>
    <w:rsid w:val="00A60C99"/>
    <w:rsid w:val="00A92C7C"/>
    <w:rsid w:val="00AA7BC9"/>
    <w:rsid w:val="00AD1518"/>
    <w:rsid w:val="00BC5FC7"/>
    <w:rsid w:val="00BF6120"/>
    <w:rsid w:val="00C00DC5"/>
    <w:rsid w:val="00CA2396"/>
    <w:rsid w:val="00D16AFC"/>
    <w:rsid w:val="00D1786F"/>
    <w:rsid w:val="00E12C8C"/>
    <w:rsid w:val="00E62BE4"/>
    <w:rsid w:val="00E849D9"/>
    <w:rsid w:val="00E94D11"/>
    <w:rsid w:val="00FB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C4C0EF-ACE3-4546-953F-7842663E8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A23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CA23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A239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CA2396"/>
    <w:rPr>
      <w:rFonts w:cs="Times New Roman"/>
    </w:rPr>
  </w:style>
  <w:style w:type="paragraph" w:styleId="a6">
    <w:name w:val="footer"/>
    <w:basedOn w:val="a"/>
    <w:link w:val="a7"/>
    <w:uiPriority w:val="99"/>
    <w:rsid w:val="00CA23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CA2396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CA2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rsid w:val="00CA2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CA2396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rsid w:val="00CA2396"/>
    <w:rPr>
      <w:rFonts w:cs="Times New Roman"/>
      <w:vertAlign w:val="superscript"/>
    </w:rPr>
  </w:style>
  <w:style w:type="paragraph" w:styleId="ac">
    <w:name w:val="No Spacing"/>
    <w:uiPriority w:val="1"/>
    <w:qFormat/>
    <w:rsid w:val="00E849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2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3DFF4-5BD6-4704-A72D-225537429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326</Words>
  <Characters>1861</Characters>
  <Application>Microsoft Office Word</Application>
  <DocSecurity>0</DocSecurity>
  <Lines>15</Lines>
  <Paragraphs>4</Paragraphs>
  <ScaleCrop>false</ScaleCrop>
  <Company>Microsoft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Добров Сергей Сергеевич</dc:creator>
  <cp:lastModifiedBy>ASUS</cp:lastModifiedBy>
  <cp:revision>11</cp:revision>
  <dcterms:created xsi:type="dcterms:W3CDTF">2021-01-25T09:21:00Z</dcterms:created>
  <dcterms:modified xsi:type="dcterms:W3CDTF">2024-02-05T08:55:00Z</dcterms:modified>
</cp:coreProperties>
</file>