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9" w:rsidRPr="00AA7BC9" w:rsidRDefault="002E3B05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7BC9" w:rsidRPr="00AA7BC9">
        <w:rPr>
          <w:rFonts w:ascii="Times New Roman" w:hAnsi="Times New Roman" w:cs="Times New Roman"/>
          <w:sz w:val="28"/>
          <w:szCs w:val="28"/>
        </w:rPr>
        <w:t>тчет</w:t>
      </w:r>
    </w:p>
    <w:p w:rsid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(программы) по противодействию коррупции 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72B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CellMar>
          <w:left w:w="28" w:type="dxa"/>
          <w:right w:w="28" w:type="dxa"/>
        </w:tblCellMar>
        <w:tblLook w:val="04A0"/>
      </w:tblPr>
      <w:tblGrid>
        <w:gridCol w:w="1049"/>
        <w:gridCol w:w="2614"/>
        <w:gridCol w:w="1728"/>
        <w:gridCol w:w="2059"/>
        <w:gridCol w:w="2756"/>
      </w:tblGrid>
      <w:tr w:rsidR="00AA7BC9" w:rsidRPr="00AA7BC9" w:rsidTr="00E849D9">
        <w:tc>
          <w:tcPr>
            <w:tcW w:w="1137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13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Информация о выполнении</w:t>
            </w:r>
            <w:r w:rsidRPr="00AA7BC9">
              <w:rPr>
                <w:rStyle w:val="ab"/>
                <w:b/>
                <w:sz w:val="24"/>
                <w:szCs w:val="24"/>
              </w:rPr>
              <w:footnoteReference w:id="2"/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w="1780" w:type="dxa"/>
          </w:tcPr>
          <w:p w:rsidR="00E849D9" w:rsidRPr="00334332" w:rsidRDefault="00E849D9" w:rsidP="00E849D9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13" w:type="dxa"/>
          </w:tcPr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2.</w:t>
            </w:r>
          </w:p>
        </w:tc>
        <w:tc>
          <w:tcPr>
            <w:tcW w:w="2633" w:type="dxa"/>
          </w:tcPr>
          <w:p w:rsidR="00E849D9" w:rsidRPr="00045BC9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Осуществление мероприятий по обеспечению перехода на межведомственное и межуровневое взаимодействие при предоставлении государственных и муниципальных услуг</w:t>
            </w:r>
          </w:p>
        </w:tc>
        <w:tc>
          <w:tcPr>
            <w:tcW w:w="1780" w:type="dxa"/>
          </w:tcPr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13" w:type="dxa"/>
          </w:tcPr>
          <w:p w:rsidR="00E849D9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</w:t>
            </w:r>
            <w:r w:rsidRPr="00045BC9">
              <w:rPr>
                <w:sz w:val="28"/>
                <w:szCs w:val="28"/>
              </w:rPr>
              <w:t>межведомственное взаимодействие</w:t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3.</w:t>
            </w:r>
          </w:p>
        </w:tc>
        <w:tc>
          <w:tcPr>
            <w:tcW w:w="2633" w:type="dxa"/>
          </w:tcPr>
          <w:p w:rsidR="00E849D9" w:rsidRPr="00045BC9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Развитие системы электронного документооборота ДелоПро</w:t>
            </w:r>
          </w:p>
        </w:tc>
        <w:tc>
          <w:tcPr>
            <w:tcW w:w="1780" w:type="dxa"/>
          </w:tcPr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045BC9" w:rsidRDefault="00E849D9" w:rsidP="00640F5F">
            <w:pPr>
              <w:pStyle w:val="ac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Инспектор</w:t>
            </w:r>
          </w:p>
          <w:p w:rsidR="00E849D9" w:rsidRPr="00334332" w:rsidRDefault="00E849D9" w:rsidP="00640F5F">
            <w:pPr>
              <w:pStyle w:val="ac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81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</w:t>
            </w:r>
            <w:r w:rsidRPr="00045BC9">
              <w:rPr>
                <w:sz w:val="28"/>
                <w:szCs w:val="28"/>
              </w:rPr>
              <w:t xml:space="preserve"> электронного документооборота ДелоПро</w:t>
            </w:r>
            <w:r>
              <w:rPr>
                <w:sz w:val="28"/>
                <w:szCs w:val="28"/>
              </w:rPr>
              <w:t xml:space="preserve"> регулярно применяется </w:t>
            </w:r>
            <w:r w:rsidRPr="00045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</w:t>
            </w:r>
            <w:r w:rsidRPr="00045BC9">
              <w:rPr>
                <w:sz w:val="28"/>
                <w:szCs w:val="28"/>
              </w:rPr>
              <w:t>межуровнево</w:t>
            </w:r>
            <w:r>
              <w:rPr>
                <w:sz w:val="28"/>
                <w:szCs w:val="28"/>
              </w:rPr>
              <w:t>м</w:t>
            </w:r>
            <w:r w:rsidRPr="00045BC9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4.</w:t>
            </w:r>
          </w:p>
        </w:tc>
        <w:tc>
          <w:tcPr>
            <w:tcW w:w="2633" w:type="dxa"/>
          </w:tcPr>
          <w:p w:rsidR="00E849D9" w:rsidRPr="00045BC9" w:rsidRDefault="00E849D9" w:rsidP="00640F5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</w:t>
            </w:r>
          </w:p>
        </w:tc>
        <w:tc>
          <w:tcPr>
            <w:tcW w:w="1780" w:type="dxa"/>
          </w:tcPr>
          <w:p w:rsidR="00E849D9" w:rsidRPr="00334332" w:rsidRDefault="00E849D9" w:rsidP="00E849D9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045BC9" w:rsidRDefault="00E849D9" w:rsidP="00640F5F">
            <w:pPr>
              <w:pStyle w:val="ac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Инспектор</w:t>
            </w:r>
          </w:p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81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045BC9">
              <w:rPr>
                <w:sz w:val="28"/>
                <w:szCs w:val="28"/>
              </w:rPr>
              <w:t>обращений граждан</w:t>
            </w:r>
            <w:r>
              <w:rPr>
                <w:sz w:val="28"/>
                <w:szCs w:val="28"/>
              </w:rPr>
              <w:t xml:space="preserve"> проводится регулярно</w:t>
            </w:r>
          </w:p>
        </w:tc>
      </w:tr>
    </w:tbl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48" w:rsidRDefault="00524748" w:rsidP="0052474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D9" w:rsidRDefault="00E849D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B19" w:rsidRDefault="00832B1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B19" w:rsidRPr="00AA7BC9" w:rsidRDefault="00832B1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2E3B05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A7BC9" w:rsidRPr="00AA7BC9">
        <w:rPr>
          <w:rFonts w:ascii="Times New Roman" w:hAnsi="Times New Roman" w:cs="Times New Roman"/>
          <w:sz w:val="28"/>
          <w:szCs w:val="28"/>
        </w:rPr>
        <w:t>тчет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>о значениях показателей в исполнительно-распорядительных и в представительных органах местного самоуправления муниципальных районов и городских округов Смоленской области с учетом данных городских и сельских поселений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01"/>
        <w:gridCol w:w="7007"/>
        <w:gridCol w:w="2064"/>
      </w:tblGrid>
      <w:tr w:rsidR="002C6752" w:rsidRPr="00AA7BC9" w:rsidTr="002C6752">
        <w:trPr>
          <w:trHeight w:val="730"/>
        </w:trPr>
        <w:tc>
          <w:tcPr>
            <w:tcW w:w="1101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07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4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Значение показателя</w:t>
            </w:r>
          </w:p>
          <w:p w:rsidR="002C6752" w:rsidRPr="00AA7BC9" w:rsidRDefault="002C6752" w:rsidP="00A60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</w:t>
            </w:r>
            <w:r w:rsidR="004E2A3C">
              <w:rPr>
                <w:b/>
                <w:sz w:val="24"/>
                <w:szCs w:val="24"/>
              </w:rPr>
              <w:t>2</w:t>
            </w:r>
            <w:r w:rsidR="00A60C99">
              <w:rPr>
                <w:b/>
                <w:sz w:val="24"/>
                <w:szCs w:val="24"/>
              </w:rPr>
              <w:t>1</w:t>
            </w:r>
            <w:r w:rsidRPr="00AA7BC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1.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2064" w:type="dxa"/>
          </w:tcPr>
          <w:p w:rsidR="002C6752" w:rsidRPr="00AA7BC9" w:rsidRDefault="000F67A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2.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проектов муниципальных нормативных правовых актов, прошедших антикоррупционную экспертизу</w:t>
            </w:r>
          </w:p>
        </w:tc>
        <w:tc>
          <w:tcPr>
            <w:tcW w:w="2064" w:type="dxa"/>
          </w:tcPr>
          <w:p w:rsidR="002C6752" w:rsidRPr="00AA7BC9" w:rsidRDefault="000F67A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3.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заседаний комиссий по соблюдению требований к служебному поведению муниципальных служащих и урегулированию конфликтов интересов (с приложением копий протоколов заседаний)</w:t>
            </w:r>
          </w:p>
        </w:tc>
        <w:tc>
          <w:tcPr>
            <w:tcW w:w="2064" w:type="dxa"/>
          </w:tcPr>
          <w:p w:rsidR="002C6752" w:rsidRPr="00AA7BC9" w:rsidRDefault="000F67A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4.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2064" w:type="dxa"/>
          </w:tcPr>
          <w:p w:rsidR="002C6752" w:rsidRPr="00AA7BC9" w:rsidRDefault="00E12C8C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4E2F12" w:rsidSect="00524748">
      <w:headerReference w:type="even" r:id="rId7"/>
      <w:headerReference w:type="default" r:id="rId8"/>
      <w:pgSz w:w="11906" w:h="16838"/>
      <w:pgMar w:top="1134" w:right="567" w:bottom="70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16" w:rsidRDefault="00870B16" w:rsidP="00CA2396">
      <w:pPr>
        <w:spacing w:after="0" w:line="240" w:lineRule="auto"/>
      </w:pPr>
      <w:r>
        <w:separator/>
      </w:r>
    </w:p>
  </w:endnote>
  <w:endnote w:type="continuationSeparator" w:id="1">
    <w:p w:rsidR="00870B16" w:rsidRDefault="00870B16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16" w:rsidRDefault="00870B16" w:rsidP="00CA2396">
      <w:pPr>
        <w:spacing w:after="0" w:line="240" w:lineRule="auto"/>
      </w:pPr>
      <w:r>
        <w:separator/>
      </w:r>
    </w:p>
  </w:footnote>
  <w:footnote w:type="continuationSeparator" w:id="1">
    <w:p w:rsidR="00870B16" w:rsidRDefault="00870B16" w:rsidP="00CA2396">
      <w:pPr>
        <w:spacing w:after="0" w:line="240" w:lineRule="auto"/>
      </w:pPr>
      <w:r>
        <w:continuationSeparator/>
      </w:r>
    </w:p>
  </w:footnote>
  <w:footnote w:id="2">
    <w:p w:rsidR="00AA7BC9" w:rsidRPr="00832B19" w:rsidRDefault="00AA7BC9" w:rsidP="00832B19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96" w:rsidRDefault="00FF3989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396" w:rsidRDefault="00CA2396" w:rsidP="00503B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96" w:rsidRDefault="00FF3989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B19">
      <w:rPr>
        <w:rStyle w:val="a5"/>
        <w:noProof/>
      </w:rPr>
      <w:t>2</w:t>
    </w:r>
    <w:r>
      <w:rPr>
        <w:rStyle w:val="a5"/>
      </w:rPr>
      <w:fldChar w:fldCharType="end"/>
    </w:r>
  </w:p>
  <w:p w:rsidR="00CA2396" w:rsidRPr="00A32132" w:rsidRDefault="00CA2396" w:rsidP="00503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396"/>
    <w:rsid w:val="000B1C49"/>
    <w:rsid w:val="000F67A6"/>
    <w:rsid w:val="00133821"/>
    <w:rsid w:val="001D132B"/>
    <w:rsid w:val="002C6752"/>
    <w:rsid w:val="002E3B05"/>
    <w:rsid w:val="002F45D3"/>
    <w:rsid w:val="00330F61"/>
    <w:rsid w:val="003D0F6A"/>
    <w:rsid w:val="0048339E"/>
    <w:rsid w:val="004A776E"/>
    <w:rsid w:val="004D2265"/>
    <w:rsid w:val="004E2A3C"/>
    <w:rsid w:val="004E2F12"/>
    <w:rsid w:val="00524748"/>
    <w:rsid w:val="008014A3"/>
    <w:rsid w:val="00832B19"/>
    <w:rsid w:val="00870B16"/>
    <w:rsid w:val="008772BC"/>
    <w:rsid w:val="008D2546"/>
    <w:rsid w:val="00A60C99"/>
    <w:rsid w:val="00A92C7C"/>
    <w:rsid w:val="00AA7BC9"/>
    <w:rsid w:val="00AD1518"/>
    <w:rsid w:val="00BC5FC7"/>
    <w:rsid w:val="00BF6120"/>
    <w:rsid w:val="00C00DC5"/>
    <w:rsid w:val="00CA2396"/>
    <w:rsid w:val="00D16AFC"/>
    <w:rsid w:val="00D1786F"/>
    <w:rsid w:val="00E12C8C"/>
    <w:rsid w:val="00E62BE4"/>
    <w:rsid w:val="00E849D9"/>
    <w:rsid w:val="00E94D11"/>
    <w:rsid w:val="00FB37C7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  <w:style w:type="paragraph" w:styleId="ac">
    <w:name w:val="No Spacing"/>
    <w:uiPriority w:val="1"/>
    <w:qFormat/>
    <w:rsid w:val="00E84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BAE3-5F3A-4C70-9409-3FF121EF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адм</cp:lastModifiedBy>
  <cp:revision>11</cp:revision>
  <dcterms:created xsi:type="dcterms:W3CDTF">2021-01-25T09:21:00Z</dcterms:created>
  <dcterms:modified xsi:type="dcterms:W3CDTF">2022-04-07T12:43:00Z</dcterms:modified>
</cp:coreProperties>
</file>