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A" w:rsidRPr="00663AA0" w:rsidRDefault="00F53F9A" w:rsidP="00F5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В  соответствии   с  пунктом  24  «Требований   к  порядку  разработки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  схем   теплоснабжения»  утвержденных  Постановлением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22.02.2012  года  №154  «О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к  схемам  теплоснабжения,  порядку   их  разработки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утверждения»   Администрация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информирует</w:t>
      </w:r>
      <w:r w:rsidRPr="000D0CD2">
        <w:rPr>
          <w:rFonts w:ascii="Times New Roman" w:hAnsi="Times New Roman" w:cs="Times New Roman"/>
          <w:sz w:val="28"/>
          <w:szCs w:val="28"/>
        </w:rPr>
        <w:t>: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1.  Постановлением   Администрации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 т    10.12.2013г. № 131а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утверждена   схема  теплоснабжения   муниципального  образования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Кирилловского  сельского  поселения  Рославльского  района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области.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2.  Актуализация   схемы  теплоснабжения   должна  быть  осуществлена   не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 1  июля  202</w:t>
      </w:r>
      <w:r w:rsidR="006D5499">
        <w:rPr>
          <w:rFonts w:ascii="Times New Roman" w:hAnsi="Times New Roman" w:cs="Times New Roman"/>
          <w:sz w:val="28"/>
          <w:szCs w:val="28"/>
        </w:rPr>
        <w:t>2</w:t>
      </w:r>
      <w:r w:rsidRPr="000D0CD2">
        <w:rPr>
          <w:rFonts w:ascii="Times New Roman" w:hAnsi="Times New Roman" w:cs="Times New Roman"/>
          <w:sz w:val="28"/>
          <w:szCs w:val="28"/>
        </w:rPr>
        <w:t xml:space="preserve">  года.  Предложения   от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D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D0CD2">
        <w:rPr>
          <w:rFonts w:ascii="Times New Roman" w:hAnsi="Times New Roman" w:cs="Times New Roman"/>
          <w:sz w:val="28"/>
          <w:szCs w:val="28"/>
        </w:rPr>
        <w:t xml:space="preserve">  организаций   и  иных  лиц     по  актуализации  схемы </w:t>
      </w:r>
    </w:p>
    <w:p w:rsidR="00CA2FE9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теплоснабже</w:t>
      </w:r>
      <w:r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2A377B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5499">
        <w:rPr>
          <w:rFonts w:ascii="Times New Roman" w:hAnsi="Times New Roman" w:cs="Times New Roman"/>
          <w:sz w:val="28"/>
          <w:szCs w:val="28"/>
        </w:rPr>
        <w:t>2</w:t>
      </w:r>
      <w:r w:rsidRPr="000D0CD2">
        <w:rPr>
          <w:rFonts w:ascii="Times New Roman" w:hAnsi="Times New Roman" w:cs="Times New Roman"/>
          <w:sz w:val="28"/>
          <w:szCs w:val="28"/>
        </w:rPr>
        <w:t>г.</w:t>
      </w:r>
    </w:p>
    <w:sectPr w:rsidR="00CA2FE9" w:rsidRPr="000D0CD2" w:rsidSect="00C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D2"/>
    <w:rsid w:val="000D0CD2"/>
    <w:rsid w:val="001C2706"/>
    <w:rsid w:val="002A377B"/>
    <w:rsid w:val="006D5499"/>
    <w:rsid w:val="006F42C4"/>
    <w:rsid w:val="00AF4861"/>
    <w:rsid w:val="00B643CE"/>
    <w:rsid w:val="00CA2FE9"/>
    <w:rsid w:val="00D80737"/>
    <w:rsid w:val="00F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7</cp:revision>
  <dcterms:created xsi:type="dcterms:W3CDTF">2020-03-27T11:25:00Z</dcterms:created>
  <dcterms:modified xsi:type="dcterms:W3CDTF">2022-01-12T06:15:00Z</dcterms:modified>
</cp:coreProperties>
</file>