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481B" w:rsidRPr="0012481B" w:rsidRDefault="00286329" w:rsidP="00124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proofErr w:type="gramStart"/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</w:t>
      </w:r>
      <w:proofErr w:type="gramEnd"/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715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Кирилловского сельского поселения Кирилловского сельского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Рославльского района Смоленской области на 2022 год</w:t>
      </w:r>
    </w:p>
    <w:p w:rsidR="00286329" w:rsidRPr="00711B40" w:rsidRDefault="00286329" w:rsidP="0012481B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Кирилловского сельского поселения Рославльского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proofErr w:type="gramEnd"/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Кирилловского сельского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Рославльского района Смоленской области на 2022 год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3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Кирилловского сельского поселения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Рославльского района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 </w:t>
      </w:r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Рославльского района, </w:t>
      </w:r>
      <w:proofErr w:type="spellStart"/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д.Малые</w:t>
      </w:r>
      <w:proofErr w:type="spellEnd"/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Кириллы, </w:t>
      </w:r>
      <w:proofErr w:type="spellStart"/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ул.Совхозная</w:t>
      </w:r>
      <w:proofErr w:type="spellEnd"/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56E1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156E1" w:rsidRPr="007156E1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7156E1" w:rsidRPr="007156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156E1" w:rsidRPr="007156E1">
        <w:rPr>
          <w:rFonts w:ascii="Times New Roman" w:hAnsi="Times New Roman" w:cs="Times New Roman"/>
          <w:sz w:val="24"/>
          <w:szCs w:val="24"/>
          <w:lang w:val="en-US"/>
        </w:rPr>
        <w:t>kirilly</w:t>
      </w:r>
      <w:proofErr w:type="spellEnd"/>
      <w:r w:rsidR="007156E1" w:rsidRPr="007156E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156E1" w:rsidRPr="007156E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156E1" w:rsidRPr="007156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156E1" w:rsidRPr="007156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56E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Смоленская область, </w:t>
      </w:r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Рославльского района, </w:t>
      </w:r>
      <w:proofErr w:type="spellStart"/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д.Малые</w:t>
      </w:r>
      <w:proofErr w:type="spellEnd"/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Кириллы, </w:t>
      </w:r>
      <w:proofErr w:type="spellStart"/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ул.Совхозная</w:t>
      </w:r>
      <w:proofErr w:type="spellEnd"/>
      <w:r w:rsidR="0071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286329" w:rsidRPr="00711B40" w:rsidRDefault="007156E1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Т.В. Бондарева 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муниципального образования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Кирилловского сельского поселения, Рославльского района, 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области, телефон 8 (481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5-79-67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20B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пятница) с 9 до 17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(обед с 13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1B40" w:rsidRPr="00711B40" w:rsidRDefault="00711B4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E1" w:rsidRDefault="007156E1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E1" w:rsidRDefault="007156E1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156E1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</w:p>
    <w:p w:rsidR="007156E1" w:rsidRDefault="007156E1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Кирилловского сельского поселения </w:t>
      </w:r>
    </w:p>
    <w:p w:rsidR="0012481B" w:rsidRPr="0012481B" w:rsidRDefault="007156E1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Рославльского района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от _______ 2021 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715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 сельского</w:t>
      </w:r>
      <w:r w:rsidRPr="00124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Рославльского района Смоленской области на 2022 год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715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 сельского</w:t>
      </w: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Рославльского района Смоленской области на 2022 год (далее – Программа профилактики) 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</w:t>
      </w:r>
      <w:r w:rsidR="007156E1">
        <w:rPr>
          <w:rFonts w:ascii="Times New Roman" w:eastAsia="Calibri" w:hAnsi="Times New Roman" w:cs="Times New Roman"/>
          <w:sz w:val="28"/>
          <w:szCs w:val="28"/>
        </w:rPr>
        <w:t>Кирилловского сельского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поселения Рославльского района Смоленской области (далее - муниципальный контроль).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профилактики разработана в соответствии с: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r w:rsidR="007156E1">
        <w:rPr>
          <w:rFonts w:ascii="Times New Roman" w:eastAsia="Calibri" w:hAnsi="Times New Roman" w:cs="Times New Roman"/>
          <w:sz w:val="28"/>
          <w:szCs w:val="28"/>
        </w:rPr>
        <w:t>Кирилловского сельского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поселения Рославльского района Смоленской области, утвержденным решением Совета депутатов </w:t>
      </w:r>
      <w:r w:rsidR="007156E1">
        <w:rPr>
          <w:rFonts w:ascii="Times New Roman" w:eastAsia="Calibri" w:hAnsi="Times New Roman" w:cs="Times New Roman"/>
          <w:sz w:val="28"/>
          <w:szCs w:val="28"/>
        </w:rPr>
        <w:t>Кирилловского сельского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поселения Рославльского</w:t>
      </w:r>
      <w:r w:rsidR="003C4111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10.11.2021 № 17</w:t>
      </w:r>
      <w:r w:rsidRPr="001248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3. Администрация </w:t>
      </w:r>
      <w:r w:rsidR="003C4111">
        <w:rPr>
          <w:rFonts w:ascii="Times New Roman" w:eastAsia="Calibri" w:hAnsi="Times New Roman" w:cs="Times New Roman"/>
          <w:sz w:val="28"/>
          <w:szCs w:val="28"/>
        </w:rPr>
        <w:t>Кирилловского сельского поселения Рославльского района</w:t>
      </w: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осуществляет учет проведенных профилактических мероприятий.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 принятием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124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</w:t>
      </w:r>
      <w:r w:rsidR="003C4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Кирилловского сельского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81B" w:rsidRPr="0012481B" w:rsidRDefault="0012481B" w:rsidP="0012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2481B" w:rsidRPr="0012481B" w:rsidRDefault="0012481B" w:rsidP="00124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Контроль за соблюдением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Профилактическая деятельность в соответствии с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3C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Кирилловского сельского поселения Рославльского района Смоленской области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системной основе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81B" w:rsidRPr="0012481B" w:rsidRDefault="0012481B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проблемам, на решение которых направлена Программа профилактики, относятся случаи: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12481B" w:rsidRPr="0012481B" w:rsidRDefault="0012481B" w:rsidP="0012481B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12481B" w:rsidRPr="0012481B" w:rsidRDefault="0012481B" w:rsidP="0012481B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248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1248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81B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территориях общего пользования.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2481B" w:rsidRPr="0012481B" w:rsidRDefault="0012481B" w:rsidP="0012481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2481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248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2481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8. Целями реализации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5) повышение прозрачности системы контрольной деятельности.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9. Задачами реализации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12481B" w:rsidRPr="0012481B" w:rsidRDefault="0012481B" w:rsidP="003C41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="003C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 Рославльского района</w:t>
            </w: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в </w:t>
            </w: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информационно-телекоммуникационной сети «Интернет» </w:t>
            </w:r>
            <w:proofErr w:type="spellStart"/>
            <w:proofErr w:type="gramStart"/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сведений,предусмотренных</w:t>
            </w:r>
            <w:proofErr w:type="spellEnd"/>
            <w:proofErr w:type="gramEnd"/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4" w:history="1">
              <w:r w:rsidRPr="0012481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статьей 46</w:t>
              </w:r>
            </w:hyperlink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12481B" w:rsidRPr="0012481B" w:rsidRDefault="003C4111" w:rsidP="003C41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Кирилловского сельского поселения 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12481B" w:rsidRPr="0012481B" w:rsidRDefault="0012481B" w:rsidP="003C41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 w:rsidR="003C41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 Рославльского района</w:t>
            </w: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12481B" w:rsidRPr="0012481B" w:rsidRDefault="003C4111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12481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12481B" w:rsidRPr="0012481B" w:rsidRDefault="003C4111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12481B" w:rsidRPr="0012481B" w:rsidRDefault="003C4111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</w:t>
            </w:r>
          </w:p>
        </w:tc>
      </w:tr>
      <w:tr w:rsidR="0012481B" w:rsidRPr="0012481B" w:rsidTr="00EC202D">
        <w:tc>
          <w:tcPr>
            <w:tcW w:w="532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12481B" w:rsidRPr="0012481B" w:rsidRDefault="0012481B" w:rsidP="001248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6" w:history="1">
              <w:r w:rsidRPr="0012481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статьей 52</w:t>
              </w:r>
            </w:hyperlink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12481B" w:rsidRPr="0012481B" w:rsidRDefault="003C4111" w:rsidP="00124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8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</w:t>
            </w:r>
          </w:p>
        </w:tc>
      </w:tr>
    </w:tbl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3C4111">
        <w:rPr>
          <w:rFonts w:ascii="Times New Roman" w:eastAsia="Calibri" w:hAnsi="Times New Roman" w:cs="Times New Roman"/>
          <w:bCs/>
          <w:sz w:val="28"/>
          <w:szCs w:val="28"/>
        </w:rPr>
        <w:t xml:space="preserve">Кирилловского сельского </w:t>
      </w:r>
      <w:r w:rsidR="003C411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поселения Рославльского района </w:t>
      </w:r>
      <w:r w:rsidRPr="0012481B">
        <w:rPr>
          <w:rFonts w:ascii="Times New Roman" w:eastAsia="Calibri" w:hAnsi="Times New Roman" w:cs="Times New Roman"/>
          <w:bCs/>
          <w:sz w:val="28"/>
          <w:szCs w:val="28"/>
        </w:rPr>
        <w:t>Смоленской области в информационно-телекоммуникационной сети «Интернет», в средствах массовой информации;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4) количество проведенных профилактических визитов;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481B">
        <w:rPr>
          <w:rFonts w:ascii="Times New Roman" w:eastAsia="Calibri" w:hAnsi="Times New Roman" w:cs="Times New Roman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03C29"/>
    <w:rsid w:val="0012481B"/>
    <w:rsid w:val="001414B9"/>
    <w:rsid w:val="00286329"/>
    <w:rsid w:val="0036489D"/>
    <w:rsid w:val="003C4111"/>
    <w:rsid w:val="00506AD7"/>
    <w:rsid w:val="00651C43"/>
    <w:rsid w:val="00711B40"/>
    <w:rsid w:val="007156E1"/>
    <w:rsid w:val="00780C97"/>
    <w:rsid w:val="00B75E0E"/>
    <w:rsid w:val="00C263C3"/>
    <w:rsid w:val="00D37C48"/>
    <w:rsid w:val="00D920B1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E33D-1414-470C-A635-75BAF3C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5" Type="http://schemas.openxmlformats.org/officeDocument/2006/relationships/hyperlink" Target="consultantplus://offline/ref=35A8F8A49BD4455DAA0466B54165E2831A30BDC8AF71BBB3C81C9E9B0A8C2A445FD59E9FA97891D7B45C2AE686iFZCJ" TargetMode="External"/><Relationship Id="rId4" Type="http://schemas.openxmlformats.org/officeDocument/2006/relationships/hyperlink" Target="consultantplus://offline/ref=F895F14525B693349289B29A8E44BCC971E828C25A37F6E7ECE06BC4DF06173659F1E5B668F226AD212596469F5AECB64A3CA7D9F0316EDDS5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13</cp:revision>
  <cp:lastPrinted>2021-12-30T08:46:00Z</cp:lastPrinted>
  <dcterms:created xsi:type="dcterms:W3CDTF">2021-12-30T07:36:00Z</dcterms:created>
  <dcterms:modified xsi:type="dcterms:W3CDTF">2021-12-30T10:46:00Z</dcterms:modified>
</cp:coreProperties>
</file>