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71" w:rsidRPr="00222137" w:rsidRDefault="001F5871" w:rsidP="00D7547E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222137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457200" cy="565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71" w:rsidRPr="00222137" w:rsidRDefault="001F5871" w:rsidP="00D7547E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222137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СОВЕТ ДЕПУТАТОВ</w:t>
      </w:r>
    </w:p>
    <w:p w:rsidR="001F5871" w:rsidRPr="00222137" w:rsidRDefault="00AC2193" w:rsidP="00D7547E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КИРИЛЛОВСКОГО</w:t>
      </w:r>
      <w:r w:rsidR="00D7547E" w:rsidRPr="00222137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4A264C" w:rsidRPr="00222137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СЕЛЬСКОГО</w:t>
      </w:r>
      <w:r w:rsidR="001F5871" w:rsidRPr="00222137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ПОСЕЛЕНИЯ</w:t>
      </w:r>
    </w:p>
    <w:p w:rsidR="001F5871" w:rsidRPr="00222137" w:rsidRDefault="001F5871" w:rsidP="00D7547E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222137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РОСЛАВЛЬСКОГО РАЙОНА СМОЛЕНСКОЙ ОБЛАСТИ</w:t>
      </w:r>
    </w:p>
    <w:p w:rsidR="001F5871" w:rsidRPr="00222137" w:rsidRDefault="001F5871" w:rsidP="00D7547E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1F5871" w:rsidRPr="00222137" w:rsidRDefault="001F5871" w:rsidP="00D7547E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222137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Р Е Ш Е Н И Е</w:t>
      </w:r>
    </w:p>
    <w:tbl>
      <w:tblPr>
        <w:tblW w:w="0" w:type="auto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000"/>
      </w:tblPr>
      <w:tblGrid>
        <w:gridCol w:w="9463"/>
      </w:tblGrid>
      <w:tr w:rsidR="001F5871" w:rsidRPr="00222137" w:rsidTr="00D7547E">
        <w:trPr>
          <w:trHeight w:val="177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5871" w:rsidRPr="00222137" w:rsidRDefault="001F5871" w:rsidP="00D7547E">
            <w:pPr>
              <w:widowControl w:val="0"/>
              <w:suppressAutoHyphens/>
              <w:spacing w:after="0" w:line="240" w:lineRule="auto"/>
              <w:ind w:left="-567" w:right="-284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1F5871" w:rsidRPr="001F5871" w:rsidRDefault="00222137" w:rsidP="00D7547E">
      <w:pPr>
        <w:widowControl w:val="0"/>
        <w:tabs>
          <w:tab w:val="left" w:pos="7605"/>
        </w:tabs>
        <w:suppressAutoHyphens/>
        <w:spacing w:after="0" w:line="240" w:lineRule="auto"/>
        <w:ind w:left="-567" w:right="-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5378F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08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="00AC219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декабря </w:t>
      </w:r>
      <w:r w:rsidR="001F5871" w:rsidRPr="001F587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2021 года                           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№ </w:t>
      </w:r>
      <w:r w:rsidR="005378F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24</w:t>
      </w:r>
    </w:p>
    <w:p w:rsidR="001F5871" w:rsidRPr="001F5871" w:rsidRDefault="001F5871" w:rsidP="00D7547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47E" w:rsidRDefault="00A43EAD" w:rsidP="00D754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ОпередачеКонтрольно-ревизионной </w:t>
      </w:r>
    </w:p>
    <w:p w:rsidR="00D7547E" w:rsidRDefault="00D7547E" w:rsidP="00D754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A43EAD" w:rsidRPr="009F3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омиссии муниципальногообразования </w:t>
      </w:r>
    </w:p>
    <w:p w:rsidR="00D7547E" w:rsidRDefault="00A43EAD" w:rsidP="00D754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«Рославльский район» Смоленской области </w:t>
      </w:r>
    </w:p>
    <w:p w:rsidR="00D7547E" w:rsidRDefault="00A43EAD" w:rsidP="00D754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полномочий Контрольно-ревизионной </w:t>
      </w:r>
    </w:p>
    <w:p w:rsidR="00D7547E" w:rsidRDefault="00A43EAD" w:rsidP="00D754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муниципального образования </w:t>
      </w:r>
    </w:p>
    <w:p w:rsidR="00D7547E" w:rsidRDefault="00AC2193" w:rsidP="00D754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Кирилловского</w:t>
      </w:r>
      <w:r w:rsidR="00D7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сельского        </w:t>
      </w:r>
      <w:r w:rsidR="00A43EAD" w:rsidRPr="009F3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</w:t>
      </w:r>
      <w:r w:rsidR="00D7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D7547E" w:rsidRDefault="00A43EAD" w:rsidP="00D754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Рославльского района Смоленской </w:t>
      </w:r>
    </w:p>
    <w:p w:rsidR="00D7547E" w:rsidRDefault="00A43EAD" w:rsidP="00D754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по осуществлению внешнего </w:t>
      </w:r>
    </w:p>
    <w:p w:rsidR="001F5871" w:rsidRPr="009F3F22" w:rsidRDefault="00A43EAD" w:rsidP="00D754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финансового контроля</w:t>
      </w:r>
    </w:p>
    <w:p w:rsidR="001F5871" w:rsidRPr="009F3F22" w:rsidRDefault="001F5871" w:rsidP="00D7547E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871" w:rsidRPr="009F3F22" w:rsidRDefault="001F5871" w:rsidP="00D7547E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871" w:rsidRPr="009F3F22" w:rsidRDefault="001F5871" w:rsidP="00D7547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</w:t>
      </w:r>
      <w:r w:rsidR="00EF24E5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оном </w:t>
      </w:r>
      <w:r w:rsidR="00775C14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F24E5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775C14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F24E5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2003 г.</w:t>
      </w:r>
      <w:r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  зако</w:t>
      </w:r>
      <w:r w:rsidR="00775C14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  от </w:t>
      </w:r>
      <w:r w:rsidR="00EF24E5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февраля 2011 г.</w:t>
      </w:r>
      <w:r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</w:t>
      </w:r>
      <w:r w:rsidR="005D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муниципальных образований»</w:t>
      </w:r>
      <w:r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</w:t>
      </w:r>
      <w:r w:rsidR="00AC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Кирилловского</w:t>
      </w:r>
      <w:r w:rsidR="00D7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="00AC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Рославльского района Смоленской области</w:t>
      </w:r>
      <w:proofErr w:type="gramEnd"/>
    </w:p>
    <w:p w:rsidR="00A77282" w:rsidRPr="009F3F22" w:rsidRDefault="00A77282" w:rsidP="00D7547E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871" w:rsidRPr="009F3F22" w:rsidRDefault="001F5871" w:rsidP="00D7547E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9F3F2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РЕШИЛ:</w:t>
      </w:r>
    </w:p>
    <w:p w:rsidR="001F5871" w:rsidRPr="009F3F22" w:rsidRDefault="001F5871" w:rsidP="00D7547E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9F3F22" w:rsidRPr="009F3F22" w:rsidRDefault="001F5871" w:rsidP="00D7547E">
      <w:pPr>
        <w:widowControl w:val="0"/>
        <w:suppressAutoHyphens/>
        <w:autoSpaceDE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F22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9F3F22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</w:t>
      </w:r>
      <w:r w:rsidR="00AC2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F22" w:rsidRPr="009F3F22">
        <w:rPr>
          <w:rFonts w:ascii="Times New Roman" w:hAnsi="Times New Roman" w:cs="Times New Roman"/>
          <w:sz w:val="28"/>
          <w:szCs w:val="28"/>
        </w:rPr>
        <w:t>с 1 января 2022 года</w:t>
      </w:r>
      <w:r w:rsidR="00E200A8">
        <w:rPr>
          <w:rFonts w:ascii="Times New Roman" w:hAnsi="Times New Roman" w:cs="Times New Roman"/>
          <w:sz w:val="28"/>
          <w:szCs w:val="28"/>
        </w:rPr>
        <w:t xml:space="preserve"> </w:t>
      </w:r>
      <w:r w:rsidR="009F3F22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муниципального образования «Рославльский район» Смоленской области полномочия Контрольно-ревизионной комиссии муниципального образования </w:t>
      </w:r>
      <w:r w:rsidR="00AC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Кирилловского</w:t>
      </w:r>
      <w:r w:rsidR="00D7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="00D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9F3F22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Рославльского района Смоленской области по осуществлению внешнего муниципального финансового контроля.</w:t>
      </w:r>
    </w:p>
    <w:p w:rsidR="001F5871" w:rsidRPr="009F3F22" w:rsidRDefault="009F3F22" w:rsidP="00D7547E">
      <w:pPr>
        <w:widowControl w:val="0"/>
        <w:suppressAutoHyphens/>
        <w:autoSpaceDE w:val="0"/>
        <w:spacing w:after="0" w:line="240" w:lineRule="auto"/>
        <w:ind w:left="-567" w:right="-284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F3F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Утвердить </w:t>
      </w:r>
      <w:r w:rsidR="009F3354">
        <w:rPr>
          <w:rFonts w:ascii="Times New Roman" w:eastAsia="Arial" w:hAnsi="Times New Roman" w:cs="Times New Roman"/>
          <w:sz w:val="28"/>
          <w:szCs w:val="28"/>
          <w:lang w:eastAsia="ar-SA"/>
        </w:rPr>
        <w:t>проект</w:t>
      </w:r>
      <w:r w:rsidR="00E200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F5871" w:rsidRPr="009F3F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Соглашения о передаче Контрольно-ревизионной комиссии муниципального образования «Рославльский район» Смоленской области полномочий Контрольно-ревизионной комиссии муниципального образования </w:t>
      </w:r>
      <w:r w:rsidR="00AC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Кирилловского</w:t>
      </w:r>
      <w:r w:rsidR="00D7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="001F5871" w:rsidRPr="009F3F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поселени</w:t>
      </w:r>
      <w:r w:rsidR="00D7547E">
        <w:rPr>
          <w:rFonts w:ascii="Times New Roman" w:eastAsia="Arial" w:hAnsi="Times New Roman" w:cs="Times New Roman"/>
          <w:sz w:val="28"/>
          <w:szCs w:val="28"/>
          <w:lang w:eastAsia="ar-SA"/>
        </w:rPr>
        <w:t>я</w:t>
      </w:r>
      <w:r w:rsidR="001F5871" w:rsidRPr="009F3F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Рославльского района Смоленской области по осуществлению внешнего муниципального финансового контрол</w:t>
      </w:r>
      <w:proofErr w:type="gramStart"/>
      <w:r w:rsidR="001F5871" w:rsidRPr="009F3F22">
        <w:rPr>
          <w:rFonts w:ascii="Times New Roman" w:eastAsia="Arial" w:hAnsi="Times New Roman" w:cs="Times New Roman"/>
          <w:sz w:val="28"/>
          <w:szCs w:val="28"/>
          <w:lang w:eastAsia="ar-SA"/>
        </w:rPr>
        <w:t>я</w:t>
      </w:r>
      <w:r w:rsidR="00C53C2B" w:rsidRPr="00C53C2B">
        <w:rPr>
          <w:rFonts w:ascii="Times New Roman" w:eastAsia="Arial" w:hAnsi="Times New Roman" w:cs="Times New Roman"/>
          <w:sz w:val="28"/>
          <w:szCs w:val="28"/>
          <w:lang w:eastAsia="ar-SA"/>
        </w:rPr>
        <w:t>(</w:t>
      </w:r>
      <w:proofErr w:type="gramEnd"/>
      <w:r w:rsidR="00C53C2B" w:rsidRPr="00C53C2B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 1).</w:t>
      </w:r>
    </w:p>
    <w:p w:rsidR="009F3F22" w:rsidRDefault="00AC2193" w:rsidP="00D7547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="009F3F22" w:rsidRPr="009F3F22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1F5871" w:rsidRPr="009F3F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5871"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Главе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Кирилловского</w:t>
      </w:r>
      <w:r w:rsidR="00D7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5871"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поселени</w:t>
      </w:r>
      <w:r w:rsidR="00D7547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я</w:t>
      </w:r>
      <w:r w:rsidR="001F5871"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Рославльского района Смоленской области заключить Соглашение о передаче Контрольно-ревизионной комиссии муниципального образования «Рославльский район» Смоленской области полномочий Контрольно-ревизионной комиссии </w:t>
      </w:r>
      <w:r w:rsidR="001F5871"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lastRenderedPageBreak/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Кирилловского</w:t>
      </w:r>
      <w:r w:rsidR="00D7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="001F5871"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D7547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я</w:t>
      </w:r>
      <w:r w:rsidR="001F5871"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Рославльского района Смоленской области</w:t>
      </w:r>
      <w:r w:rsidR="00A77282"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по осуществлению внешнего муниципального финансового контроля.</w:t>
      </w:r>
    </w:p>
    <w:p w:rsidR="00C53C2B" w:rsidRDefault="00C53C2B" w:rsidP="00D7547E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4. </w:t>
      </w:r>
      <w:r w:rsidRPr="00C53C2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Финансовое обеспечение полномочий, указанных в пункте 1 настоящего решения, осуществлять путем предоставления в бюджет муниципального образования </w:t>
      </w:r>
      <w:r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«Рославльский район» Смоленской области </w:t>
      </w:r>
      <w:r w:rsidRPr="00C53C2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иных межбюджетных трансфертов, предусмотренных в составе бюджета </w:t>
      </w:r>
      <w:r w:rsidR="00AC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Кирилловского</w:t>
      </w:r>
      <w:r w:rsidR="00D7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="00E20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047352"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Рославльского района</w:t>
      </w:r>
      <w:r w:rsidR="00E2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352"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Смоленской области </w:t>
      </w:r>
      <w:r w:rsidRPr="00C53C2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на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соответствующий финансовый год.</w:t>
      </w:r>
    </w:p>
    <w:p w:rsidR="00C53C2B" w:rsidRPr="009F3F22" w:rsidRDefault="00C53C2B" w:rsidP="00D7547E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5.</w:t>
      </w:r>
      <w:r w:rsidRPr="00C53C2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Утвердить методику расчета иных межбюджетных трансфертов, предоставляемых из бю</w:t>
      </w:r>
      <w:r w:rsidR="000303B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джета </w:t>
      </w:r>
      <w:r w:rsidR="00AC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Кирилловского</w:t>
      </w:r>
      <w:r w:rsidR="00D7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="00E20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547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поселения</w:t>
      </w:r>
      <w:r w:rsidR="00E200A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Рославльского района Смоленской области</w:t>
      </w:r>
      <w:r w:rsidRPr="00C53C2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бюджет муниципального образования </w:t>
      </w:r>
      <w:r w:rsidRPr="009F3F2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«Рославльский район» Смоленской области </w:t>
      </w:r>
      <w:r w:rsidRPr="00C53C2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на осуществление полномочий по внешнему муниципальному финансовому контролю (приложение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</w:t>
      </w:r>
      <w:r w:rsidRPr="00C53C2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)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A77282" w:rsidRPr="00BA25EF" w:rsidRDefault="00C53C2B" w:rsidP="00D7547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A25E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6</w:t>
      </w:r>
      <w:r w:rsidR="001F5871" w:rsidRPr="00BA25E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  <w:r w:rsidR="00A77282" w:rsidRPr="00BA25E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Настоящее решение</w:t>
      </w:r>
      <w:r w:rsidR="000B3220" w:rsidRPr="00BA25E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вступает в силу после его</w:t>
      </w:r>
      <w:r w:rsidR="00A77282" w:rsidRPr="00BA25E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официально</w:t>
      </w:r>
      <w:r w:rsidR="000B3220" w:rsidRPr="00BA25E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го</w:t>
      </w:r>
      <w:r w:rsidR="00A77282" w:rsidRPr="00BA25E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опубликовани</w:t>
      </w:r>
      <w:r w:rsidR="000B3220" w:rsidRPr="00BA25E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я</w:t>
      </w:r>
      <w:r w:rsidR="00A77282" w:rsidRPr="00BA25E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газете «Рославльская правда». </w:t>
      </w:r>
    </w:p>
    <w:p w:rsidR="00A17DD6" w:rsidRDefault="00A17DD6" w:rsidP="00A17DD6">
      <w:pPr>
        <w:contextualSpacing/>
        <w:rPr>
          <w:rFonts w:ascii="Times New Roman" w:eastAsia="Arial Unicode MS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A17DD6" w:rsidRDefault="00A17DD6" w:rsidP="00A17DD6">
      <w:pPr>
        <w:contextualSpacing/>
        <w:rPr>
          <w:rFonts w:ascii="Times New Roman" w:eastAsia="Arial Unicode MS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A17DD6" w:rsidRDefault="00A17DD6" w:rsidP="00A17DD6">
      <w:pPr>
        <w:contextualSpacing/>
        <w:rPr>
          <w:rFonts w:ascii="Times New Roman" w:eastAsia="Arial Unicode MS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A17DD6" w:rsidRPr="00A17DD6" w:rsidRDefault="00A17DD6" w:rsidP="00A17DD6">
      <w:pPr>
        <w:ind w:hanging="567"/>
        <w:contextualSpacing/>
        <w:rPr>
          <w:rFonts w:ascii="Times New Roman" w:hAnsi="Times New Roman" w:cs="Times New Roman"/>
          <w:sz w:val="28"/>
          <w:szCs w:val="28"/>
        </w:rPr>
      </w:pPr>
      <w:r w:rsidRPr="00A17D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17DD6" w:rsidRPr="00A17DD6" w:rsidRDefault="00AC2193" w:rsidP="00A17DD6">
      <w:pPr>
        <w:ind w:hanging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Кирилловского</w:t>
      </w:r>
      <w:r w:rsidR="00A17DD6" w:rsidRPr="00A17D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17DD6" w:rsidRPr="00A17DD6" w:rsidRDefault="00A17DD6" w:rsidP="00A17DD6">
      <w:p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Arial Unicode MS" w:hAnsi="Times New Roman" w:cs="Times New Roman"/>
          <w:color w:val="FF0000"/>
          <w:kern w:val="2"/>
          <w:sz w:val="28"/>
          <w:szCs w:val="28"/>
          <w:lang w:eastAsia="ru-RU"/>
        </w:rPr>
      </w:pPr>
      <w:r w:rsidRPr="00A17DD6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          </w:t>
      </w:r>
      <w:r w:rsidR="00E200A8">
        <w:rPr>
          <w:rFonts w:ascii="Times New Roman" w:hAnsi="Times New Roman" w:cs="Times New Roman"/>
          <w:sz w:val="28"/>
          <w:szCs w:val="28"/>
        </w:rPr>
        <w:t>Т.В.Бондарева</w:t>
      </w:r>
    </w:p>
    <w:p w:rsidR="001B3AAF" w:rsidRPr="00A17DD6" w:rsidRDefault="001B3AAF" w:rsidP="00A17DD6">
      <w:p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B3AAF" w:rsidRPr="009F3F22" w:rsidRDefault="001B3AAF" w:rsidP="00D7547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tbl>
      <w:tblPr>
        <w:tblW w:w="10327" w:type="dxa"/>
        <w:tblInd w:w="-4" w:type="dxa"/>
        <w:tblLook w:val="0000"/>
      </w:tblPr>
      <w:tblGrid>
        <w:gridCol w:w="10327"/>
      </w:tblGrid>
      <w:tr w:rsidR="00D7547E" w:rsidRPr="00AA7838" w:rsidTr="00A17DD6">
        <w:trPr>
          <w:trHeight w:val="283"/>
        </w:trPr>
        <w:tc>
          <w:tcPr>
            <w:tcW w:w="10327" w:type="dxa"/>
          </w:tcPr>
          <w:p w:rsidR="00D7547E" w:rsidRPr="00AA7838" w:rsidRDefault="00D7547E" w:rsidP="00A17DD6">
            <w:pPr>
              <w:rPr>
                <w:sz w:val="26"/>
                <w:szCs w:val="26"/>
              </w:rPr>
            </w:pPr>
          </w:p>
        </w:tc>
      </w:tr>
    </w:tbl>
    <w:p w:rsidR="0087646B" w:rsidRPr="009F3F22" w:rsidRDefault="0087646B" w:rsidP="00D7547E">
      <w:pPr>
        <w:ind w:left="-567" w:right="-284"/>
        <w:rPr>
          <w:sz w:val="28"/>
          <w:szCs w:val="28"/>
        </w:rPr>
      </w:pPr>
    </w:p>
    <w:p w:rsidR="002F6263" w:rsidRDefault="002F6263" w:rsidP="00D7547E">
      <w:pPr>
        <w:ind w:left="-567" w:right="-284"/>
        <w:rPr>
          <w:sz w:val="26"/>
          <w:szCs w:val="26"/>
        </w:rPr>
      </w:pPr>
    </w:p>
    <w:p w:rsidR="003911F9" w:rsidRDefault="003911F9" w:rsidP="00D7547E">
      <w:pPr>
        <w:ind w:left="-567" w:right="-284"/>
        <w:rPr>
          <w:sz w:val="26"/>
          <w:szCs w:val="26"/>
        </w:rPr>
      </w:pPr>
    </w:p>
    <w:p w:rsidR="003911F9" w:rsidRDefault="003911F9" w:rsidP="00D7547E">
      <w:pPr>
        <w:ind w:left="-567" w:right="-284"/>
        <w:rPr>
          <w:sz w:val="26"/>
          <w:szCs w:val="26"/>
        </w:rPr>
      </w:pPr>
    </w:p>
    <w:p w:rsidR="003911F9" w:rsidRDefault="003911F9" w:rsidP="00D7547E">
      <w:pPr>
        <w:ind w:left="-567" w:right="-284"/>
        <w:rPr>
          <w:sz w:val="26"/>
          <w:szCs w:val="26"/>
        </w:rPr>
      </w:pPr>
    </w:p>
    <w:p w:rsidR="003911F9" w:rsidRDefault="003911F9" w:rsidP="00D7547E">
      <w:pPr>
        <w:ind w:left="-567" w:right="-284"/>
        <w:rPr>
          <w:sz w:val="26"/>
          <w:szCs w:val="26"/>
        </w:rPr>
      </w:pPr>
    </w:p>
    <w:p w:rsidR="003911F9" w:rsidRDefault="003911F9" w:rsidP="00D7547E">
      <w:pPr>
        <w:ind w:left="-567" w:right="-284"/>
        <w:rPr>
          <w:sz w:val="26"/>
          <w:szCs w:val="26"/>
        </w:rPr>
      </w:pPr>
    </w:p>
    <w:p w:rsidR="003911F9" w:rsidRDefault="003911F9" w:rsidP="00D7547E">
      <w:pPr>
        <w:ind w:left="-567" w:right="-284"/>
        <w:rPr>
          <w:sz w:val="26"/>
          <w:szCs w:val="26"/>
        </w:rPr>
      </w:pPr>
    </w:p>
    <w:p w:rsidR="003911F9" w:rsidRDefault="003911F9" w:rsidP="00D7547E">
      <w:pPr>
        <w:ind w:left="-567" w:right="-284"/>
        <w:rPr>
          <w:sz w:val="26"/>
          <w:szCs w:val="26"/>
        </w:rPr>
      </w:pPr>
    </w:p>
    <w:p w:rsidR="003911F9" w:rsidRDefault="003911F9" w:rsidP="00856B69">
      <w:pPr>
        <w:ind w:right="-284"/>
        <w:rPr>
          <w:sz w:val="26"/>
          <w:szCs w:val="26"/>
        </w:rPr>
      </w:pPr>
    </w:p>
    <w:p w:rsidR="00856B69" w:rsidRDefault="00856B69" w:rsidP="00856B69">
      <w:pPr>
        <w:ind w:right="-284"/>
        <w:rPr>
          <w:sz w:val="26"/>
          <w:szCs w:val="26"/>
        </w:rPr>
      </w:pPr>
    </w:p>
    <w:p w:rsidR="002F6263" w:rsidRDefault="002F6263" w:rsidP="00D7547E">
      <w:pPr>
        <w:ind w:left="-567" w:right="-284"/>
        <w:rPr>
          <w:sz w:val="26"/>
          <w:szCs w:val="26"/>
        </w:rPr>
      </w:pPr>
    </w:p>
    <w:p w:rsidR="003911F9" w:rsidRPr="004A264C" w:rsidRDefault="003911F9" w:rsidP="003911F9">
      <w:pPr>
        <w:tabs>
          <w:tab w:val="left" w:pos="720"/>
        </w:tabs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A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911F9" w:rsidRDefault="003911F9" w:rsidP="003911F9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3911F9" w:rsidRDefault="00AC2193" w:rsidP="003911F9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="0039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911F9" w:rsidRPr="004A264C" w:rsidRDefault="003911F9" w:rsidP="003911F9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A2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Смоленской области</w:t>
      </w:r>
    </w:p>
    <w:p w:rsidR="003911F9" w:rsidRPr="004A264C" w:rsidRDefault="005378F5" w:rsidP="003911F9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11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 w:rsidR="003911F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56B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3911F9" w:rsidRDefault="003911F9" w:rsidP="003911F9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11F9" w:rsidRDefault="003911F9" w:rsidP="003911F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11F9" w:rsidRPr="00FC6E57" w:rsidRDefault="003911F9" w:rsidP="003911F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СОГЛАШЕНИЕ</w:t>
      </w:r>
    </w:p>
    <w:p w:rsidR="003911F9" w:rsidRPr="00FC6E57" w:rsidRDefault="003911F9" w:rsidP="003911F9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передаче Контрольно-ревизионной комиссии муниципального образования «Рославльский район» Смоленской области</w:t>
      </w:r>
      <w:r w:rsidRPr="00FC6E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полномочий Контрольно-ревизионной комиссии муниципального образования </w:t>
      </w:r>
      <w:r w:rsidR="00AC21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Кирилловского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</w:t>
      </w:r>
      <w:r w:rsidRPr="00FC6E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Рославльского района Смоленской области</w:t>
      </w:r>
    </w:p>
    <w:p w:rsidR="003911F9" w:rsidRPr="00FC6E57" w:rsidRDefault="003911F9" w:rsidP="003911F9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осуществлению внешнего муниципального финансового контроля</w:t>
      </w:r>
    </w:p>
    <w:p w:rsidR="003911F9" w:rsidRPr="00FC6E57" w:rsidRDefault="003911F9" w:rsidP="003911F9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1F9" w:rsidRPr="00FC6E57" w:rsidRDefault="003911F9" w:rsidP="003911F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_____________20__ года                                                                      </w:t>
      </w:r>
      <w:bookmarkStart w:id="0" w:name="_GoBack"/>
      <w:bookmarkEnd w:id="0"/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№ _____</w:t>
      </w:r>
    </w:p>
    <w:p w:rsidR="003911F9" w:rsidRPr="00FC6E57" w:rsidRDefault="003911F9" w:rsidP="003911F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1F9" w:rsidRPr="00FC6E57" w:rsidRDefault="003911F9" w:rsidP="003911F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Рославль</w:t>
      </w:r>
    </w:p>
    <w:p w:rsidR="003911F9" w:rsidRPr="0096695B" w:rsidRDefault="003911F9" w:rsidP="003911F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AC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именуемый в дальнейшем Совет депутатов, в лице Главы муниципального образования </w:t>
      </w:r>
      <w:r w:rsidR="00AC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</w:t>
      </w:r>
      <w:r w:rsidR="00AC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с одной стороны, Рославльская районная Дума,  </w:t>
      </w:r>
      <w:r w:rsidRPr="00BA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председателя </w:t>
      </w:r>
      <w:proofErr w:type="spellStart"/>
      <w:r w:rsidRPr="00BA2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BA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__________, действующего на основании Устава муниципального образования «Рославльский район» Смоленской области, с</w:t>
      </w:r>
      <w:proofErr w:type="gramEnd"/>
      <w:r w:rsidRPr="00BA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стороны, и  Контрольно-ревизионная комиссия муниципального образования «Рославльский район» Смоленской области, именуемая в дальнейшем также контрольно-ревизионная комиссия района, в лице председателя Контрольно-ревизионной комиссии муниципального образования «Рославльский район» Смоленской области _____________, действующего на основании Положения о Контрольно-ревизионной 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муниципального образования «Рославльский район» Смоленской области, вместе именуемые Стороны, руководствуясь частью 11 статьи 3 Федерального закона от 7 февраля 2011 года № 6-ФЗ «Об общих</w:t>
      </w:r>
      <w:proofErr w:type="gramEnd"/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нижеследующем.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F9" w:rsidRPr="0096695B" w:rsidRDefault="003911F9" w:rsidP="003911F9">
      <w:pPr>
        <w:spacing w:after="0" w:line="240" w:lineRule="auto"/>
        <w:ind w:left="-567" w:right="-28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911F9" w:rsidRPr="0096695B" w:rsidRDefault="003911F9" w:rsidP="003911F9">
      <w:pPr>
        <w:numPr>
          <w:ilvl w:val="1"/>
          <w:numId w:val="4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Контрольно-ревизионной комиссии муниципального образования «Рославльский район» Смоленской области полномочий Контрольно-ревизионной комиссии муниципального образования </w:t>
      </w:r>
      <w:r w:rsidR="00AC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Рославльского района Смоленской области (далее – контрольно-ревизионная комиссия поселения) по осуществлению внешнего муниципального финансового контроля и передача из бюджета </w:t>
      </w:r>
      <w:r w:rsidR="00AC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Рославльского района Смоленской </w:t>
      </w:r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 (далее – бюджет поселения) в бюджет муниципального образования «Рославльский район» Смоленской области (далее - бюджет района</w:t>
      </w:r>
      <w:proofErr w:type="gramEnd"/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межбюджетных трансфертов на осуществление переданных полномочий.</w:t>
      </w:r>
    </w:p>
    <w:p w:rsidR="003911F9" w:rsidRPr="0096695B" w:rsidRDefault="003911F9" w:rsidP="003911F9">
      <w:pPr>
        <w:numPr>
          <w:ilvl w:val="1"/>
          <w:numId w:val="4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района передаются следующие полномочия контрольно-ревизионной комиссии поселения: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95B">
        <w:rPr>
          <w:rFonts w:ascii="Times New Roman" w:eastAsia="Calibri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поселения, а также иных средств в случаях, предусмотренных законодательством Российской Федерации;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95B">
        <w:rPr>
          <w:rFonts w:ascii="Times New Roman" w:eastAsia="Calibri" w:hAnsi="Times New Roman" w:cs="Times New Roman"/>
          <w:sz w:val="28"/>
          <w:szCs w:val="28"/>
        </w:rPr>
        <w:t>2) экспертиза проектов бюджета поселения, проверка и анализ обоснованности его показателей;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95B">
        <w:rPr>
          <w:rFonts w:ascii="Times New Roman" w:eastAsia="Calibri" w:hAnsi="Times New Roman" w:cs="Times New Roman"/>
          <w:sz w:val="28"/>
          <w:szCs w:val="28"/>
        </w:rPr>
        <w:t>3) внешняя проверка годового отчета об исполнении бюджета поселения;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95B">
        <w:rPr>
          <w:rFonts w:ascii="Times New Roman" w:eastAsia="Calibri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95B">
        <w:rPr>
          <w:rFonts w:ascii="Times New Roman" w:eastAsia="Calibri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95B">
        <w:rPr>
          <w:rFonts w:ascii="Times New Roman" w:eastAsia="Calibri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95B">
        <w:rPr>
          <w:rFonts w:ascii="Times New Roman" w:eastAsia="Calibri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 </w:t>
      </w:r>
      <w:r w:rsidR="00AC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6695B">
        <w:rPr>
          <w:rFonts w:ascii="Times New Roman" w:eastAsia="Calibri" w:hAnsi="Times New Roman" w:cs="Times New Roman"/>
          <w:sz w:val="28"/>
          <w:szCs w:val="28"/>
        </w:rPr>
        <w:t>Рославльского района Смоленской области, экспертиза проектов муниципальных правовых актов, приводящих к изменению доходов бюджета поселения, а также муниципальных программ (проектов муниципальных программ);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95B">
        <w:rPr>
          <w:rFonts w:ascii="Times New Roman" w:eastAsia="Calibri" w:hAnsi="Times New Roman" w:cs="Times New Roman"/>
          <w:sz w:val="28"/>
          <w:szCs w:val="28"/>
        </w:rPr>
        <w:t xml:space="preserve">8) анализ и мониторинг бюджетного процесса в муниципальном образовании </w:t>
      </w:r>
      <w:r w:rsidR="00AC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6695B">
        <w:rPr>
          <w:rFonts w:ascii="Times New Roman" w:eastAsia="Calibri" w:hAnsi="Times New Roman" w:cs="Times New Roman"/>
          <w:sz w:val="28"/>
          <w:szCs w:val="28"/>
        </w:rPr>
        <w:t>Рославльского района Смоленской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95B">
        <w:rPr>
          <w:rFonts w:ascii="Times New Roman" w:eastAsia="Calibri" w:hAnsi="Times New Roman" w:cs="Times New Roman"/>
          <w:sz w:val="28"/>
          <w:szCs w:val="28"/>
        </w:rPr>
        <w:t>9) проведение оперативного анализа исполнения и контроля за организацией исполнения бюджета поселения в текущем финансовом году, ежеквартальное представление информации о ходе исполнения бюджета поселения, о результатах проведенных контрольных и экспертно-аналитических мероприятий в Совет депутатов и Главе муниципального образования «Рославльский район» Смоленской области;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95B">
        <w:rPr>
          <w:rFonts w:ascii="Times New Roman" w:eastAsia="Calibri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9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11) оценка реализуемости, рисков и результатов </w:t>
      </w:r>
      <w:proofErr w:type="gramStart"/>
      <w:r w:rsidRPr="0096695B">
        <w:rPr>
          <w:rFonts w:ascii="Times New Roman" w:eastAsia="Calibri" w:hAnsi="Times New Roman" w:cs="Times New Roman"/>
          <w:sz w:val="28"/>
          <w:szCs w:val="28"/>
        </w:rPr>
        <w:t xml:space="preserve">достижения целей социально-экономического развития муниципального образования </w:t>
      </w:r>
      <w:r w:rsidR="00AC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95B">
        <w:rPr>
          <w:rFonts w:ascii="Times New Roman" w:eastAsia="Calibri" w:hAnsi="Times New Roman" w:cs="Times New Roman"/>
          <w:sz w:val="28"/>
          <w:szCs w:val="28"/>
        </w:rPr>
        <w:t xml:space="preserve">Рославльского района Смоленской области, предусмотренных документами стратегического планирования муниципального образования </w:t>
      </w:r>
      <w:r w:rsidR="00AC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6695B">
        <w:rPr>
          <w:rFonts w:ascii="Times New Roman" w:eastAsia="Calibri" w:hAnsi="Times New Roman" w:cs="Times New Roman"/>
          <w:sz w:val="28"/>
          <w:szCs w:val="28"/>
        </w:rPr>
        <w:t>Рославльского района Смоленской области, в пределах компетенции контрольно-счетного органа муниципального образования;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95B">
        <w:rPr>
          <w:rFonts w:ascii="Times New Roman" w:eastAsia="Calibri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695B">
        <w:rPr>
          <w:rFonts w:ascii="Times New Roman" w:eastAsia="Calibri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областными законами, Уставом </w:t>
      </w:r>
      <w:r w:rsidR="00AC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6695B">
        <w:rPr>
          <w:rFonts w:ascii="Times New Roman" w:eastAsia="Calibri" w:hAnsi="Times New Roman" w:cs="Times New Roman"/>
          <w:sz w:val="28"/>
          <w:szCs w:val="28"/>
        </w:rPr>
        <w:t xml:space="preserve"> Рославльского района Смоленской области и нормативными правовыми актами Совета депутатов.</w:t>
      </w:r>
      <w:proofErr w:type="gramEnd"/>
    </w:p>
    <w:p w:rsidR="003911F9" w:rsidRPr="0096695B" w:rsidRDefault="003911F9" w:rsidP="003911F9">
      <w:pPr>
        <w:numPr>
          <w:ilvl w:val="1"/>
          <w:numId w:val="4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контрольно-ревизионной комиссии района.</w:t>
      </w:r>
    </w:p>
    <w:p w:rsidR="003911F9" w:rsidRPr="0096695B" w:rsidRDefault="003911F9" w:rsidP="003911F9">
      <w:pPr>
        <w:numPr>
          <w:ilvl w:val="1"/>
          <w:numId w:val="4"/>
        </w:num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 Совета депутатов подлежат включению в планы работы контрольно-ревизионной комиссии района при условии предоставления достаточных ресурсов для их исполнения.</w:t>
      </w:r>
    </w:p>
    <w:p w:rsidR="003911F9" w:rsidRPr="0096695B" w:rsidRDefault="003911F9" w:rsidP="003911F9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Межбюджетные трансферты, перечисляемые на осуществление передаваемых полномочий</w:t>
      </w:r>
    </w:p>
    <w:p w:rsidR="003911F9" w:rsidRPr="00BA25EF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2.1. Исполнение полномочий, указанных в пункте 1.2 настоящего Соглашения, осуществляется за счет 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перечисляемых и</w:t>
      </w:r>
      <w:r w:rsidRPr="009669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669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юджета поселения в </w:t>
      </w:r>
      <w:r w:rsidRPr="00BA25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бюджет района.</w:t>
      </w:r>
    </w:p>
    <w:p w:rsidR="003911F9" w:rsidRPr="00BA25EF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Объем межбюджетных трансфертов на очередной год, предоставляемых из бюджета поселения в бюджет района на осуществление полномочий, предусмотренных настоящим Соглашением, составляет ________________.</w:t>
      </w:r>
    </w:p>
    <w:p w:rsidR="003911F9" w:rsidRPr="0096695B" w:rsidRDefault="003911F9" w:rsidP="003911F9">
      <w:pPr>
        <w:shd w:val="clear" w:color="auto" w:fill="FFFFFF"/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Ежегодный объем межбюджетных трансфертов перечисляется двумя частями в сроки до 1 апреля (не менее ½ годового объемамежбюджетных трансфертов) и до 1 октября (оставшаяся часть межбюджетных трансфертов).</w:t>
      </w:r>
    </w:p>
    <w:p w:rsidR="003911F9" w:rsidRPr="0096695B" w:rsidRDefault="003911F9" w:rsidP="003911F9">
      <w:pPr>
        <w:shd w:val="clear" w:color="auto" w:fill="FFFFFF"/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1F9" w:rsidRPr="0096695B" w:rsidRDefault="003911F9" w:rsidP="003911F9">
      <w:pPr>
        <w:shd w:val="clear" w:color="auto" w:fill="FFFFFF"/>
        <w:spacing w:after="0" w:line="240" w:lineRule="auto"/>
        <w:ind w:left="-567" w:right="-284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Права и обязанности сторон</w:t>
      </w:r>
    </w:p>
    <w:p w:rsidR="003911F9" w:rsidRPr="0096695B" w:rsidRDefault="003911F9" w:rsidP="003911F9">
      <w:pPr>
        <w:shd w:val="clear" w:color="auto" w:fill="FFFFFF"/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Рославльская районная Дума:</w:t>
      </w:r>
    </w:p>
    <w:p w:rsidR="003911F9" w:rsidRPr="0096695B" w:rsidRDefault="003911F9" w:rsidP="003911F9">
      <w:pPr>
        <w:shd w:val="clear" w:color="auto" w:fill="FFFFFF"/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в муниципальных правовых актах полномочия контрольно-ревизионной комиссии района по осуществлению предусмотренных настоящим Соглашением полномочий;</w:t>
      </w:r>
    </w:p>
    <w:p w:rsidR="003911F9" w:rsidRPr="0096695B" w:rsidRDefault="003911F9" w:rsidP="003911F9">
      <w:pPr>
        <w:shd w:val="clear" w:color="auto" w:fill="FFFFFF"/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устанавливает штатную численность контрольно-ревизионной комиссии района с учетом необходимости осуществления предусмотренных настоящим Соглашением полномочий;</w:t>
      </w:r>
    </w:p>
    <w:p w:rsidR="003911F9" w:rsidRPr="0096695B" w:rsidRDefault="003911F9" w:rsidP="003911F9">
      <w:pPr>
        <w:shd w:val="clear" w:color="auto" w:fill="FFFFFF"/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вправе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получает от контрольно-ревизионной комиссии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Контрольно-ревизионная комиссия района: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включает в планы своей работы контрольные и экспертно-аналитические мероприятия, предусмотренные поручениями Совета депутатов при условии предоставления достаточных ресурсов для их исполнения;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проводит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направляет отчеты и заключения по результатам проведенных мероприятий в Совет депутатов и Главе муниципального образования «Рославльский район» Смоленской области, размещает информацию о проведенных мероприятиях на официальном сайте Администрации муниципального образования «Рославльский район» Смоленской области в информационно-телекоммуникационной сети «Интернет»;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направляет представления и предписания Администрации </w:t>
      </w:r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C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 района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депутатови Главе </w:t>
      </w:r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C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 района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соответствующие предложения;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случае возникновения препятствий для осуществления предусмотренных настоящим Соглашением полномочий обращается в Совет депутатовс предложениями по их устранению;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обеспечивает использование средств, предусмотренных настоящим Соглашением межбюджетных трансфертов исключительно на оплату труда своих работников и материально-техническое обеспечение своей деятельности;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 установленном порядке использует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района;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 обеспечивает предоставление Совету депутатовежегодных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14) ежегодно предоставляет Совету депутатов</w:t>
      </w:r>
      <w:r w:rsidR="0053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Думе информацию об осуществлении предусмотренных настоящим Соглашением полномочий;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сообщает Совету депутатов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депутатово необходимости их устранения;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приостанавливает осуществление предусмотренных настоящим Соглашением полномочий в случае невыполнения Советом депутатовсвоих обязательств по обеспечению перечисления межбюджетных трансфертов в бюджет района.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Совет депутатов: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утверждает в решении о бюджете поселения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в контрольно-ревизионную комиссию района предложения о проведении контрольных и экспертно-аналитических мероприятий и поручает ей проведение соответствующих мероприятий;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рассматривает отчеты и заключения, а также предложения контрольно-ревизионной комиссии района по результатам проведения контрольных и экспертно-аналитических мероприятий;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4)  рассматривает обращения контрольно-ревизионной комиссии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контрольно-ревизионной комиссией района её обязанностей;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принимает обязательные для контрольно-ревизионной комиссии района решения об устранении нарушений, допущенных при осуществлении предусмотренных настоящим Соглашением полномочий;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приостанавливает перечисление предусмотренных настоящим Соглашением межбюджетных трансфертов в случае невыполнения контрольно-ревизионной комиссией района своих обязательств.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1F9" w:rsidRPr="0096695B" w:rsidRDefault="003911F9" w:rsidP="003911F9">
      <w:pPr>
        <w:spacing w:after="0" w:line="240" w:lineRule="auto"/>
        <w:ind w:left="-567" w:right="-28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1F9" w:rsidRPr="0096695B" w:rsidRDefault="003911F9" w:rsidP="003911F9">
      <w:pPr>
        <w:spacing w:after="0" w:line="240" w:lineRule="auto"/>
        <w:ind w:left="-567" w:right="-28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сторон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Стороны несут ответственность за неисполнение или ненадлежащее исполнение предусмотренных настоящим Соглашением обязанностей, в 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неисполнения или ненадлежащего исполнения контрольно-ревизионной комиссией района предусмотренных настоящим Соглашением полномочий, Рославльская районная Дума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непроведенные</w:t>
      </w:r>
      <w:proofErr w:type="spellEnd"/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</w:t>
      </w:r>
      <w:proofErr w:type="spellEnd"/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проведенные мероприятия.</w:t>
      </w:r>
    </w:p>
    <w:p w:rsidR="003911F9" w:rsidRPr="0096695B" w:rsidRDefault="003911F9" w:rsidP="003911F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F9" w:rsidRPr="0096695B" w:rsidRDefault="003911F9" w:rsidP="003911F9">
      <w:pPr>
        <w:keepNext/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66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Соглашение заключено на срок 5 (пять) лет и действует в период с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по 31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года.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5 (пять) лет.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если решением Совета депутатово бюджете поселения не будут утверждены межбюджетные трансферты бюджету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911F9" w:rsidRPr="0096695B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6.З</w:t>
      </w:r>
      <w:r w:rsidRPr="009669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аключительные </w:t>
      </w:r>
      <w:r w:rsidRPr="00966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669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оложения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6.1. Настоящее Соглашение составлено в трех экзеплярах, имеющих одинаковую юридическую силу, по одному для каждой из Сторон.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6.2. Все изменения и дополнения к настоящему Соглашению оформляются дополнительными соглашениями в письменной форме, подписанными уполномоченными представителями Сторон. 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соглашения являются неотъемлемой частью настоящего Соглашения.</w:t>
      </w:r>
    </w:p>
    <w:p w:rsidR="003911F9" w:rsidRPr="0096695B" w:rsidRDefault="003911F9" w:rsidP="003911F9">
      <w:pPr>
        <w:shd w:val="clear" w:color="auto" w:fill="FFFFFF"/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При прекращении действия Соглашения Совет депутатовобеспечивает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3911F9" w:rsidRPr="0096695B" w:rsidRDefault="003911F9" w:rsidP="003911F9">
      <w:pPr>
        <w:shd w:val="clear" w:color="auto" w:fill="FFFFFF"/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При прекращении действия Соглашения Рославльская районная Дума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непроведенные</w:t>
      </w:r>
      <w:proofErr w:type="spellEnd"/>
      <w:r w:rsidRPr="0096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 вопросам, не урегулированным настоящим Соглашением, Стороны руководствуются законодательством Российской Федерации.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6.6. 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69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поры 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Pr="009669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азногласия, 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69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озникающие 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Сторонами в связи с исполнением настоящегоС</w:t>
      </w:r>
      <w:r w:rsidRPr="009669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оглашения, 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69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азрешаются ими путем проведения переговоров, а в случае невозможности урегулирования 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переговоров спорных вопросов споры разрешаются в суде в порядке, установленном действующим законодательством Российской Федерации. 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F9" w:rsidRPr="0096695B" w:rsidRDefault="003911F9" w:rsidP="003911F9">
      <w:pPr>
        <w:spacing w:after="0" w:line="240" w:lineRule="auto"/>
        <w:ind w:left="-567" w:right="-28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Реквизиты и подписи сторон </w:t>
      </w:r>
    </w:p>
    <w:p w:rsidR="003911F9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Совет депутатов </w:t>
      </w:r>
      <w:r w:rsidR="00AC2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9F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Рославльского района Смоленской области</w:t>
      </w:r>
    </w:p>
    <w:p w:rsidR="003911F9" w:rsidRPr="00BA25EF" w:rsidRDefault="003911F9" w:rsidP="003911F9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BA25EF">
        <w:rPr>
          <w:rFonts w:ascii="Times New Roman" w:hAnsi="Times New Roman" w:cs="Times New Roman"/>
          <w:sz w:val="28"/>
          <w:szCs w:val="28"/>
          <w:shd w:val="clear" w:color="auto" w:fill="FFFFFF"/>
        </w:rPr>
        <w:t>216537, Смоленская область, Рославльский р-н, с Остер, Советская ул., д.2</w:t>
      </w:r>
    </w:p>
    <w:p w:rsidR="003911F9" w:rsidRPr="00BA25EF" w:rsidRDefault="003911F9" w:rsidP="003911F9">
      <w:pPr>
        <w:spacing w:after="0" w:line="240" w:lineRule="auto"/>
        <w:ind w:left="-567" w:right="-284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1F9" w:rsidRPr="00BA25EF" w:rsidRDefault="003911F9" w:rsidP="003911F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реквизиты: ИНН </w:t>
      </w:r>
    </w:p>
    <w:p w:rsidR="003911F9" w:rsidRPr="00BA25EF" w:rsidRDefault="003911F9" w:rsidP="003911F9">
      <w:pPr>
        <w:keepNext/>
        <w:spacing w:after="0" w:line="240" w:lineRule="auto"/>
        <w:ind w:left="-567" w:right="-284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</w:t>
      </w:r>
    </w:p>
    <w:p w:rsidR="003911F9" w:rsidRPr="00BA25EF" w:rsidRDefault="003911F9" w:rsidP="003911F9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</w:p>
    <w:p w:rsidR="003911F9" w:rsidRPr="00BA25EF" w:rsidRDefault="003911F9" w:rsidP="003911F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Л.с.______________________ </w:t>
      </w:r>
    </w:p>
    <w:p w:rsidR="003911F9" w:rsidRPr="00BA25EF" w:rsidRDefault="003911F9" w:rsidP="003911F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EF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 ______________________</w:t>
      </w:r>
    </w:p>
    <w:p w:rsidR="003911F9" w:rsidRPr="00BA25EF" w:rsidRDefault="003911F9" w:rsidP="003911F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F9" w:rsidRPr="00BA25EF" w:rsidRDefault="003911F9" w:rsidP="003911F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911F9" w:rsidRPr="00BA25EF" w:rsidRDefault="00AC2193" w:rsidP="003911F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="003911F9" w:rsidRPr="00BA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911F9" w:rsidRPr="00BA25EF" w:rsidRDefault="003911F9" w:rsidP="003911F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                                                  Ф.И.О.                        </w:t>
      </w:r>
    </w:p>
    <w:p w:rsidR="003911F9" w:rsidRPr="0026581C" w:rsidRDefault="003911F9" w:rsidP="003911F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Рославльского района Смоленской области                                                         Ф.И.О.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Рославльская районная Дума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216500, Смоленская область, Рославльский район, г.Рославль, пл.Ленина, д.1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реквизиты: ИНН __________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 ____________________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___________________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Л.с.______________________ 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>Р.с. ______________________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spellStart"/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Рославльской</w:t>
      </w:r>
      <w:proofErr w:type="spellEnd"/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Думы                                                        Ф.И.О.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Контрольно-ревизионная комиссия муниципального образования «Рославльский район» Смоленской области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216500, Смоленская область, Рославльский район, г.Рославль, пл.Ленина, д.1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реквизиты: ИНН __________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 ____________________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___________________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Л.с.______________________ 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>Р.с. ______________________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Контрольно-ревизионная </w:t>
      </w:r>
    </w:p>
    <w:p w:rsidR="003911F9" w:rsidRPr="00FC6E57" w:rsidRDefault="003911F9" w:rsidP="0039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муниципального образования </w:t>
      </w:r>
    </w:p>
    <w:p w:rsidR="003911F9" w:rsidRPr="0096695B" w:rsidRDefault="003911F9" w:rsidP="003911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6E57">
        <w:rPr>
          <w:rFonts w:ascii="Times New Roman" w:eastAsia="Times New Roman" w:hAnsi="Times New Roman" w:cs="Times New Roman"/>
          <w:sz w:val="26"/>
          <w:szCs w:val="26"/>
          <w:lang w:eastAsia="ru-RU"/>
        </w:rPr>
        <w:t>«Рославльский район» Смоленской области                                                       Ф.И.О</w:t>
      </w:r>
    </w:p>
    <w:p w:rsidR="003911F9" w:rsidRPr="0096695B" w:rsidRDefault="005E00EB" w:rsidP="003911F9">
      <w:pPr>
        <w:tabs>
          <w:tab w:val="left" w:pos="720"/>
        </w:tabs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911F9" w:rsidRPr="0096695B" w:rsidRDefault="003911F9" w:rsidP="003911F9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911F9" w:rsidRPr="0096695B" w:rsidRDefault="00AC2193" w:rsidP="003911F9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="003911F9"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911F9" w:rsidRPr="0096695B" w:rsidRDefault="003911F9" w:rsidP="003911F9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</w:p>
    <w:p w:rsidR="003911F9" w:rsidRPr="0096695B" w:rsidRDefault="005378F5" w:rsidP="003911F9">
      <w:pPr>
        <w:spacing w:line="256" w:lineRule="auto"/>
        <w:ind w:left="-567" w:right="-28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11F9"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 w:rsidR="003911F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D7E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1F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39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1F9" w:rsidRPr="0096695B" w:rsidRDefault="003911F9" w:rsidP="003911F9">
      <w:pPr>
        <w:spacing w:line="256" w:lineRule="auto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объемов иных межбюджетных трансфертов, передаваемых из бюджета сельского поселения в бюджет муниципального образования «Рославльский район» Смоленской области на осуществление переданных полномочий контрольно-ревизионной комиссии по осуществлению внешнего муниципального контроля поселения</w:t>
      </w: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1F9" w:rsidRPr="0096695B" w:rsidRDefault="003911F9" w:rsidP="003911F9">
      <w:pPr>
        <w:autoSpaceDE w:val="0"/>
        <w:autoSpaceDN w:val="0"/>
        <w:adjustRightInd w:val="0"/>
        <w:spacing w:after="0" w:line="240" w:lineRule="auto"/>
        <w:ind w:left="-567" w:right="-284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F9" w:rsidRPr="0096695B" w:rsidRDefault="003911F9" w:rsidP="003911F9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межбюджетных трансфертов, предоставляемых из бюджета сельского поселения в бюджет муниципального района, определяется с учетом необходимости обеспечения оплаты труда с начислениями работников Контрольно-ревизионной комиссии муниципального образования «Рославльский район» Смоленской области</w:t>
      </w:r>
      <w:r w:rsidRPr="009669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переданные полномочияпо следующей формуле:</w:t>
      </w:r>
    </w:p>
    <w:p w:rsidR="003911F9" w:rsidRPr="0096695B" w:rsidRDefault="003911F9" w:rsidP="003911F9">
      <w:pPr>
        <w:shd w:val="clear" w:color="auto" w:fill="FFFFFF"/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ОМТ = (Шт.ед.1 х ФОТ</w:t>
      </w:r>
      <w:proofErr w:type="gramStart"/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) +(Шт.ед.2 х ФОТ2),</w:t>
      </w:r>
    </w:p>
    <w:p w:rsidR="003911F9" w:rsidRPr="0096695B" w:rsidRDefault="003911F9" w:rsidP="003911F9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ОМТ – объем межбюджетного трансферта, предоставляемый из бюджета сельского поселения, округленный до целых рублей;</w:t>
      </w:r>
    </w:p>
    <w:p w:rsidR="003911F9" w:rsidRPr="0096695B" w:rsidRDefault="003911F9" w:rsidP="003911F9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Шт.ед.1 – численность муниципальных должностей в контрольно-счетном органе сельского поселения; </w:t>
      </w:r>
    </w:p>
    <w:p w:rsidR="003911F9" w:rsidRPr="0096695B" w:rsidRDefault="003911F9" w:rsidP="003911F9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ФОТ1 - размер годового фонда оплаты труда с начислениями лица, замещающего муниципальную должность в контрольно-счетном органе сельского поселения;</w:t>
      </w:r>
    </w:p>
    <w:p w:rsidR="003911F9" w:rsidRPr="0096695B" w:rsidRDefault="003911F9" w:rsidP="003911F9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Шт.ед.2 – численность должностей муниципальной службы в контрольно-счетном органе сельского поселения; </w:t>
      </w:r>
    </w:p>
    <w:p w:rsidR="003911F9" w:rsidRPr="0096695B" w:rsidRDefault="003911F9" w:rsidP="003911F9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ФОТ2 - размер годового фонда оплаты труда с начислениями лица, замещающего должность муниципальной службы в контрольно-счетном органе сельского поселения.</w:t>
      </w:r>
    </w:p>
    <w:p w:rsidR="003911F9" w:rsidRPr="0096695B" w:rsidRDefault="003911F9" w:rsidP="003911F9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3911F9" w:rsidRPr="0096695B" w:rsidRDefault="003911F9" w:rsidP="003911F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1F9" w:rsidRPr="0096695B" w:rsidRDefault="003911F9" w:rsidP="003911F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1F9" w:rsidRPr="0096695B" w:rsidRDefault="003911F9" w:rsidP="003911F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1F9" w:rsidRPr="0096695B" w:rsidRDefault="003911F9" w:rsidP="003911F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1F9" w:rsidRPr="0096695B" w:rsidRDefault="003911F9" w:rsidP="003911F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263" w:rsidRDefault="002F6263" w:rsidP="00D7547E">
      <w:pPr>
        <w:ind w:left="-567" w:right="-284"/>
        <w:rPr>
          <w:sz w:val="26"/>
          <w:szCs w:val="26"/>
        </w:rPr>
      </w:pPr>
    </w:p>
    <w:p w:rsidR="002F6263" w:rsidRDefault="002F6263" w:rsidP="00D7547E">
      <w:pPr>
        <w:ind w:left="-567" w:right="-284"/>
        <w:rPr>
          <w:sz w:val="26"/>
          <w:szCs w:val="26"/>
        </w:rPr>
      </w:pPr>
    </w:p>
    <w:p w:rsidR="002F6263" w:rsidRDefault="002F6263" w:rsidP="00D7547E">
      <w:pPr>
        <w:ind w:left="-567" w:right="-284"/>
        <w:rPr>
          <w:sz w:val="26"/>
          <w:szCs w:val="26"/>
        </w:rPr>
      </w:pPr>
    </w:p>
    <w:p w:rsidR="00B5342B" w:rsidRDefault="00B5342B" w:rsidP="00D7547E">
      <w:pPr>
        <w:ind w:left="-567" w:right="-284"/>
        <w:rPr>
          <w:sz w:val="26"/>
          <w:szCs w:val="26"/>
        </w:rPr>
      </w:pPr>
    </w:p>
    <w:p w:rsidR="00636A8B" w:rsidRDefault="00636A8B" w:rsidP="00D7547E">
      <w:pPr>
        <w:ind w:left="-567" w:right="-284"/>
        <w:rPr>
          <w:sz w:val="26"/>
          <w:szCs w:val="26"/>
        </w:rPr>
      </w:pPr>
    </w:p>
    <w:p w:rsidR="00636A8B" w:rsidRDefault="00636A8B" w:rsidP="00D7547E">
      <w:pPr>
        <w:ind w:left="-567" w:right="-284"/>
        <w:rPr>
          <w:sz w:val="26"/>
          <w:szCs w:val="26"/>
        </w:rPr>
      </w:pPr>
    </w:p>
    <w:p w:rsidR="002F6263" w:rsidRDefault="002F6263" w:rsidP="00617AB8">
      <w:pPr>
        <w:ind w:right="-284"/>
        <w:rPr>
          <w:sz w:val="26"/>
          <w:szCs w:val="26"/>
        </w:rPr>
      </w:pPr>
    </w:p>
    <w:p w:rsidR="000303BA" w:rsidRDefault="000303BA" w:rsidP="00617AB8">
      <w:pPr>
        <w:ind w:right="-284"/>
        <w:rPr>
          <w:sz w:val="26"/>
          <w:szCs w:val="26"/>
        </w:rPr>
      </w:pPr>
    </w:p>
    <w:p w:rsidR="00617AB8" w:rsidRDefault="00617AB8" w:rsidP="00617AB8">
      <w:pPr>
        <w:ind w:right="-284"/>
        <w:rPr>
          <w:sz w:val="26"/>
          <w:szCs w:val="26"/>
        </w:rPr>
      </w:pPr>
    </w:p>
    <w:p w:rsidR="001B289C" w:rsidRPr="0096695B" w:rsidRDefault="001B289C" w:rsidP="00D7547E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B289C" w:rsidRPr="0096695B" w:rsidSect="0078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284"/>
    <w:multiLevelType w:val="hybridMultilevel"/>
    <w:tmpl w:val="7A02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411FB"/>
    <w:multiLevelType w:val="hybridMultilevel"/>
    <w:tmpl w:val="50923FB4"/>
    <w:lvl w:ilvl="0" w:tplc="8BF00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B87990"/>
    <w:multiLevelType w:val="hybridMultilevel"/>
    <w:tmpl w:val="BBAAD7C4"/>
    <w:lvl w:ilvl="0" w:tplc="585648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C78"/>
    <w:rsid w:val="000303BA"/>
    <w:rsid w:val="00047352"/>
    <w:rsid w:val="00052F0E"/>
    <w:rsid w:val="000B3220"/>
    <w:rsid w:val="0012655C"/>
    <w:rsid w:val="001A7F87"/>
    <w:rsid w:val="001B289C"/>
    <w:rsid w:val="001B3AAF"/>
    <w:rsid w:val="001F5871"/>
    <w:rsid w:val="00203CA6"/>
    <w:rsid w:val="00222137"/>
    <w:rsid w:val="002255C8"/>
    <w:rsid w:val="0024389E"/>
    <w:rsid w:val="00244397"/>
    <w:rsid w:val="0026581C"/>
    <w:rsid w:val="002915CA"/>
    <w:rsid w:val="002917FE"/>
    <w:rsid w:val="002B32BA"/>
    <w:rsid w:val="002F6263"/>
    <w:rsid w:val="00354871"/>
    <w:rsid w:val="003911F9"/>
    <w:rsid w:val="003A608D"/>
    <w:rsid w:val="003A74BF"/>
    <w:rsid w:val="00404422"/>
    <w:rsid w:val="00411C78"/>
    <w:rsid w:val="00494BD9"/>
    <w:rsid w:val="004A264C"/>
    <w:rsid w:val="004D0B31"/>
    <w:rsid w:val="005378F5"/>
    <w:rsid w:val="00560091"/>
    <w:rsid w:val="005D4BDC"/>
    <w:rsid w:val="005E00EB"/>
    <w:rsid w:val="00617AB8"/>
    <w:rsid w:val="00636A8B"/>
    <w:rsid w:val="006D7EA9"/>
    <w:rsid w:val="00727BBD"/>
    <w:rsid w:val="007350A0"/>
    <w:rsid w:val="007353C5"/>
    <w:rsid w:val="00767987"/>
    <w:rsid w:val="00775C14"/>
    <w:rsid w:val="007872C3"/>
    <w:rsid w:val="0079799B"/>
    <w:rsid w:val="00856B69"/>
    <w:rsid w:val="0087646B"/>
    <w:rsid w:val="00896CEB"/>
    <w:rsid w:val="008A12BC"/>
    <w:rsid w:val="008C4839"/>
    <w:rsid w:val="0096695B"/>
    <w:rsid w:val="009936FD"/>
    <w:rsid w:val="009B32FE"/>
    <w:rsid w:val="009C0677"/>
    <w:rsid w:val="009D2429"/>
    <w:rsid w:val="009E44CF"/>
    <w:rsid w:val="009F3354"/>
    <w:rsid w:val="009F3F22"/>
    <w:rsid w:val="009F74EE"/>
    <w:rsid w:val="009F7FCF"/>
    <w:rsid w:val="00A17DD6"/>
    <w:rsid w:val="00A43EAD"/>
    <w:rsid w:val="00A77282"/>
    <w:rsid w:val="00AC2193"/>
    <w:rsid w:val="00B32B80"/>
    <w:rsid w:val="00B5342B"/>
    <w:rsid w:val="00B54914"/>
    <w:rsid w:val="00B62BA9"/>
    <w:rsid w:val="00B6626C"/>
    <w:rsid w:val="00B9595A"/>
    <w:rsid w:val="00BA25EF"/>
    <w:rsid w:val="00BC2BC4"/>
    <w:rsid w:val="00C2260A"/>
    <w:rsid w:val="00C53C2B"/>
    <w:rsid w:val="00C85E3A"/>
    <w:rsid w:val="00C93BBD"/>
    <w:rsid w:val="00CB385A"/>
    <w:rsid w:val="00CB40E1"/>
    <w:rsid w:val="00D433E5"/>
    <w:rsid w:val="00D63B47"/>
    <w:rsid w:val="00D7547E"/>
    <w:rsid w:val="00D93D1E"/>
    <w:rsid w:val="00DF4DC3"/>
    <w:rsid w:val="00E200A8"/>
    <w:rsid w:val="00E622C1"/>
    <w:rsid w:val="00EB4FDD"/>
    <w:rsid w:val="00EC5D22"/>
    <w:rsid w:val="00EF24E5"/>
    <w:rsid w:val="00F91AE5"/>
    <w:rsid w:val="00FC6E57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8D"/>
  </w:style>
  <w:style w:type="paragraph" w:styleId="1">
    <w:name w:val="heading 1"/>
    <w:basedOn w:val="a"/>
    <w:next w:val="a"/>
    <w:link w:val="10"/>
    <w:qFormat/>
    <w:rsid w:val="002F6263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EA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626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C6B5-6568-4847-BD2C-D49C5400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Rezerv67</dc:creator>
  <cp:lastModifiedBy>адм</cp:lastModifiedBy>
  <cp:revision>3</cp:revision>
  <cp:lastPrinted>2021-11-29T06:18:00Z</cp:lastPrinted>
  <dcterms:created xsi:type="dcterms:W3CDTF">2021-12-03T08:34:00Z</dcterms:created>
  <dcterms:modified xsi:type="dcterms:W3CDTF">2021-12-06T13:09:00Z</dcterms:modified>
</cp:coreProperties>
</file>