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A7" w:rsidRDefault="00A350A7" w:rsidP="002E4615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A7" w:rsidRDefault="00A350A7" w:rsidP="00F02894">
      <w:pPr>
        <w:ind w:left="-1260"/>
        <w:contextualSpacing/>
        <w:jc w:val="center"/>
        <w:rPr>
          <w:rFonts w:ascii="Times New Roman" w:hAnsi="Times New Roman" w:cs="Times New Roman"/>
        </w:rPr>
      </w:pPr>
    </w:p>
    <w:p w:rsidR="00A350A7" w:rsidRDefault="00A350A7" w:rsidP="00F02894">
      <w:pPr>
        <w:ind w:left="-45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50A7" w:rsidRDefault="00B93154" w:rsidP="002E4615">
      <w:pPr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="00A350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350A7" w:rsidRDefault="00A350A7" w:rsidP="00F02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B93EBF" w:rsidRDefault="00A350A7" w:rsidP="002E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4615" w:rsidRDefault="002E4615" w:rsidP="002E4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A7" w:rsidRDefault="00B93154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28.12.2018 № 319</w:t>
      </w:r>
    </w:p>
    <w:p w:rsidR="00A350A7" w:rsidRDefault="00A350A7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0A7" w:rsidRDefault="00EC6782" w:rsidP="002E4615">
      <w:pPr>
        <w:tabs>
          <w:tab w:val="left" w:pos="0"/>
        </w:tabs>
        <w:spacing w:line="240" w:lineRule="auto"/>
        <w:ind w:right="48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муниципальную  программу </w:t>
      </w:r>
      <w:r w:rsidR="00A350A7">
        <w:rPr>
          <w:rFonts w:ascii="Times New Roman" w:hAnsi="Times New Roman" w:cs="Times New Roman"/>
          <w:sz w:val="28"/>
        </w:rPr>
        <w:t>по противодействию    терроризму и экст</w:t>
      </w:r>
      <w:r w:rsidR="00DF40B4">
        <w:rPr>
          <w:rFonts w:ascii="Times New Roman" w:hAnsi="Times New Roman" w:cs="Times New Roman"/>
          <w:sz w:val="28"/>
        </w:rPr>
        <w:t xml:space="preserve">ремизму на территории </w:t>
      </w:r>
      <w:r w:rsidR="00B93154">
        <w:rPr>
          <w:rFonts w:ascii="Times New Roman" w:hAnsi="Times New Roman" w:cs="Times New Roman"/>
          <w:sz w:val="28"/>
        </w:rPr>
        <w:t>Кирилловского</w:t>
      </w:r>
      <w:r w:rsidR="00A350A7">
        <w:rPr>
          <w:rFonts w:ascii="Times New Roman" w:hAnsi="Times New Roman" w:cs="Times New Roman"/>
          <w:sz w:val="28"/>
        </w:rPr>
        <w:t xml:space="preserve"> сельского поселения Рославльского р</w:t>
      </w:r>
      <w:r w:rsidR="002E4615">
        <w:rPr>
          <w:rFonts w:ascii="Times New Roman" w:hAnsi="Times New Roman" w:cs="Times New Roman"/>
          <w:sz w:val="28"/>
        </w:rPr>
        <w:t>айона Смоленской области на 2017 – 2019</w:t>
      </w:r>
      <w:r w:rsidR="00A350A7">
        <w:rPr>
          <w:rFonts w:ascii="Times New Roman" w:hAnsi="Times New Roman" w:cs="Times New Roman"/>
          <w:sz w:val="28"/>
        </w:rPr>
        <w:t xml:space="preserve"> годы</w:t>
      </w:r>
    </w:p>
    <w:p w:rsidR="002E4615" w:rsidRPr="002E4615" w:rsidRDefault="002E4615" w:rsidP="002E4615">
      <w:pPr>
        <w:tabs>
          <w:tab w:val="left" w:pos="0"/>
        </w:tabs>
        <w:spacing w:line="240" w:lineRule="auto"/>
        <w:ind w:right="4854"/>
        <w:jc w:val="both"/>
        <w:rPr>
          <w:rFonts w:ascii="Times New Roman" w:hAnsi="Times New Roman" w:cs="Times New Roman"/>
          <w:sz w:val="28"/>
        </w:rPr>
      </w:pPr>
    </w:p>
    <w:p w:rsidR="00F02894" w:rsidRPr="002E4615" w:rsidRDefault="00A350A7" w:rsidP="002E46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25.07.2002 года № 114-ФЗ «О противодействии экстремистской деятельности», Федеральным законом от 06.03.2006 года № 35-ФЗ «О противодействии терроризму», Федеральным законом от 06.10.2003 года № 131-ФЗ «Об общих принципах организации местного самоуправления в Российской Федерации», Указом Президента Российской Федерации от 15.02.2006 №116 «О мерах по противодействию терроризму» и</w:t>
      </w:r>
      <w:r w:rsidR="00DF40B4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93154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Рославльского района Смоленской области, </w:t>
      </w:r>
    </w:p>
    <w:p w:rsidR="00BF138F" w:rsidRDefault="00DF40B4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3154">
        <w:rPr>
          <w:rFonts w:ascii="Times New Roman" w:hAnsi="Times New Roman" w:cs="Times New Roman"/>
          <w:sz w:val="28"/>
          <w:szCs w:val="28"/>
        </w:rPr>
        <w:t>Кирилловского</w:t>
      </w:r>
      <w:r w:rsidR="00A350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646A0">
        <w:rPr>
          <w:rFonts w:ascii="Times New Roman" w:hAnsi="Times New Roman" w:cs="Times New Roman"/>
          <w:sz w:val="28"/>
          <w:szCs w:val="28"/>
        </w:rPr>
        <w:t xml:space="preserve"> </w:t>
      </w:r>
      <w:r w:rsidR="00A350A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350A7" w:rsidRDefault="00A350A7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районаСмоленской области</w:t>
      </w:r>
    </w:p>
    <w:p w:rsidR="00A350A7" w:rsidRDefault="00A350A7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350A7" w:rsidRDefault="00A350A7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2894" w:rsidRDefault="00A350A7" w:rsidP="002E4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</w:t>
      </w:r>
      <w:r w:rsidR="00EC6782">
        <w:rPr>
          <w:rFonts w:ascii="Times New Roman" w:hAnsi="Times New Roman" w:cs="Times New Roman"/>
          <w:sz w:val="28"/>
        </w:rPr>
        <w:t>Внести в</w:t>
      </w:r>
      <w:r>
        <w:rPr>
          <w:rFonts w:ascii="Times New Roman" w:hAnsi="Times New Roman" w:cs="Times New Roman"/>
          <w:sz w:val="28"/>
        </w:rPr>
        <w:t xml:space="preserve">  муниципальную   программу  по противодействию терроризму и экстр</w:t>
      </w:r>
      <w:r w:rsidR="00DF40B4">
        <w:rPr>
          <w:rFonts w:ascii="Times New Roman" w:hAnsi="Times New Roman" w:cs="Times New Roman"/>
          <w:sz w:val="28"/>
        </w:rPr>
        <w:t xml:space="preserve">емизму  на территории </w:t>
      </w:r>
      <w:r w:rsidR="00B93154">
        <w:rPr>
          <w:rFonts w:ascii="Times New Roman" w:hAnsi="Times New Roman" w:cs="Times New Roman"/>
          <w:sz w:val="28"/>
        </w:rPr>
        <w:t>Кирилловского</w:t>
      </w:r>
      <w:r>
        <w:rPr>
          <w:rFonts w:ascii="Times New Roman" w:hAnsi="Times New Roman" w:cs="Times New Roman"/>
          <w:sz w:val="28"/>
        </w:rPr>
        <w:t xml:space="preserve">  сельского поселения Рославльского р</w:t>
      </w:r>
      <w:r w:rsidR="002E4615">
        <w:rPr>
          <w:rFonts w:ascii="Times New Roman" w:hAnsi="Times New Roman" w:cs="Times New Roman"/>
          <w:sz w:val="28"/>
        </w:rPr>
        <w:t>айона Смоленской области на 2017 -2019</w:t>
      </w:r>
      <w:r w:rsidR="00EC6782">
        <w:rPr>
          <w:rFonts w:ascii="Times New Roman" w:hAnsi="Times New Roman" w:cs="Times New Roman"/>
          <w:sz w:val="28"/>
        </w:rPr>
        <w:t xml:space="preserve"> годы изменения, изложив ее в новой редакции (прилагается).</w:t>
      </w:r>
    </w:p>
    <w:p w:rsidR="00A350A7" w:rsidRPr="002E4615" w:rsidRDefault="00A350A7" w:rsidP="002E46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93E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 2. Настоящее постановление подлежит обнародованию путем размещения на официальном</w:t>
      </w:r>
      <w:r w:rsidR="00DF40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сайте Администрации </w:t>
      </w:r>
      <w:r w:rsidR="00B931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Кирилловского</w:t>
      </w:r>
      <w:r w:rsidRPr="00B93E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области.</w:t>
      </w:r>
    </w:p>
    <w:p w:rsidR="002E4615" w:rsidRDefault="002E4615" w:rsidP="002E461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0A7" w:rsidRDefault="00A350A7" w:rsidP="002E461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50A7" w:rsidRDefault="00B93154" w:rsidP="002E4615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</w:t>
      </w:r>
      <w:r w:rsidR="00A350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4615" w:rsidRDefault="00A350A7" w:rsidP="00EC6782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</w:t>
      </w:r>
      <w:r w:rsidR="000646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6A0">
        <w:rPr>
          <w:rFonts w:ascii="Times New Roman" w:hAnsi="Times New Roman" w:cs="Times New Roman"/>
          <w:sz w:val="28"/>
          <w:szCs w:val="28"/>
        </w:rPr>
        <w:t xml:space="preserve">       А.В.Иванов</w:t>
      </w:r>
    </w:p>
    <w:p w:rsidR="00F02894" w:rsidRPr="00523A38" w:rsidRDefault="00F02894" w:rsidP="002E461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8"/>
        </w:rPr>
      </w:pPr>
      <w:r w:rsidRPr="00523A38">
        <w:rPr>
          <w:rFonts w:ascii="Times New Roman" w:hAnsi="Times New Roman" w:cs="Times New Roman"/>
          <w:sz w:val="24"/>
          <w:szCs w:val="28"/>
        </w:rPr>
        <w:lastRenderedPageBreak/>
        <w:t>Утверждена</w:t>
      </w:r>
    </w:p>
    <w:p w:rsidR="00F02894" w:rsidRPr="00523A38" w:rsidRDefault="00F02894" w:rsidP="002E461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8"/>
        </w:rPr>
      </w:pPr>
      <w:r w:rsidRPr="00523A38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  <w:r w:rsidR="00456120">
        <w:rPr>
          <w:rFonts w:ascii="Times New Roman" w:hAnsi="Times New Roman" w:cs="Times New Roman"/>
          <w:sz w:val="24"/>
          <w:szCs w:val="28"/>
        </w:rPr>
        <w:t xml:space="preserve"> </w:t>
      </w:r>
      <w:r w:rsidR="00B93154">
        <w:rPr>
          <w:rFonts w:ascii="Times New Roman" w:hAnsi="Times New Roman" w:cs="Times New Roman"/>
          <w:sz w:val="24"/>
          <w:szCs w:val="28"/>
        </w:rPr>
        <w:t>Кирилловского</w:t>
      </w:r>
      <w:r w:rsidRPr="00523A38">
        <w:rPr>
          <w:rFonts w:ascii="Times New Roman" w:hAnsi="Times New Roman" w:cs="Times New Roman"/>
          <w:sz w:val="24"/>
          <w:szCs w:val="28"/>
        </w:rPr>
        <w:t xml:space="preserve"> сельского поселения Рославльского района Смоленской области</w:t>
      </w:r>
    </w:p>
    <w:p w:rsidR="00F02894" w:rsidRPr="00523A38" w:rsidRDefault="00456120" w:rsidP="002E4615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>от 26.01.2017 № 5</w:t>
      </w:r>
      <w:r w:rsidR="00EC6782" w:rsidRPr="00523A38">
        <w:rPr>
          <w:rFonts w:ascii="Times New Roman" w:hAnsi="Times New Roman" w:cs="Times New Roman"/>
          <w:sz w:val="24"/>
          <w:szCs w:val="28"/>
        </w:rPr>
        <w:t xml:space="preserve"> (в редакции постановления </w:t>
      </w:r>
      <w:r w:rsidR="00523A38" w:rsidRPr="00523A38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8"/>
        </w:rPr>
        <w:t>от 2</w:t>
      </w:r>
      <w:r w:rsidR="00EC6782" w:rsidRPr="00523A38">
        <w:rPr>
          <w:rFonts w:ascii="Times New Roman" w:hAnsi="Times New Roman" w:cs="Times New Roman"/>
          <w:sz w:val="24"/>
          <w:szCs w:val="28"/>
        </w:rPr>
        <w:t>8.1</w:t>
      </w:r>
      <w:r>
        <w:rPr>
          <w:rFonts w:ascii="Times New Roman" w:hAnsi="Times New Roman" w:cs="Times New Roman"/>
          <w:sz w:val="24"/>
          <w:szCs w:val="28"/>
        </w:rPr>
        <w:t>2</w:t>
      </w:r>
      <w:r w:rsidR="00EC6782" w:rsidRPr="00523A38">
        <w:rPr>
          <w:rFonts w:ascii="Times New Roman" w:hAnsi="Times New Roman" w:cs="Times New Roman"/>
          <w:sz w:val="24"/>
          <w:szCs w:val="28"/>
        </w:rPr>
        <w:t>.2018 г</w:t>
      </w:r>
      <w:r>
        <w:rPr>
          <w:rFonts w:ascii="Times New Roman" w:hAnsi="Times New Roman" w:cs="Times New Roman"/>
          <w:sz w:val="24"/>
          <w:szCs w:val="28"/>
        </w:rPr>
        <w:t xml:space="preserve"> № 319</w:t>
      </w:r>
      <w:r w:rsidR="00EC6782" w:rsidRPr="00523A38">
        <w:rPr>
          <w:rFonts w:ascii="Times New Roman" w:hAnsi="Times New Roman" w:cs="Times New Roman"/>
          <w:sz w:val="24"/>
          <w:szCs w:val="28"/>
        </w:rPr>
        <w:t>)</w:t>
      </w:r>
    </w:p>
    <w:p w:rsidR="00F02894" w:rsidRDefault="00F02894" w:rsidP="00F02894">
      <w:pPr>
        <w:spacing w:after="0"/>
        <w:rPr>
          <w:rFonts w:ascii="Times New Roman" w:hAnsi="Times New Roman" w:cs="Times New Roman"/>
        </w:rPr>
      </w:pPr>
    </w:p>
    <w:p w:rsidR="00F02894" w:rsidRDefault="00F02894" w:rsidP="00F02894">
      <w:pPr>
        <w:rPr>
          <w:rFonts w:ascii="Times New Roman" w:hAnsi="Times New Roman" w:cs="Times New Roman"/>
        </w:rPr>
      </w:pPr>
    </w:p>
    <w:p w:rsidR="00F02894" w:rsidRDefault="00F02894" w:rsidP="00F02894">
      <w:pPr>
        <w:rPr>
          <w:rFonts w:ascii="Times New Roman" w:hAnsi="Times New Roman" w:cs="Times New Roman"/>
        </w:rPr>
      </w:pPr>
    </w:p>
    <w:p w:rsidR="00F02894" w:rsidRDefault="00F02894" w:rsidP="00F02894">
      <w:pPr>
        <w:rPr>
          <w:rFonts w:ascii="Times New Roman" w:hAnsi="Times New Roman" w:cs="Times New Roman"/>
          <w:sz w:val="28"/>
          <w:szCs w:val="28"/>
        </w:rPr>
      </w:pPr>
    </w:p>
    <w:p w:rsidR="00F02894" w:rsidRDefault="00F02894" w:rsidP="00F02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F02894" w:rsidRDefault="00F02894" w:rsidP="00F02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«Противодействие терроризму и экстремизму</w:t>
      </w:r>
    </w:p>
    <w:p w:rsidR="00F02894" w:rsidRDefault="00F02894" w:rsidP="00F02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3154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</w:t>
      </w:r>
      <w:r w:rsidR="002E4615">
        <w:rPr>
          <w:rFonts w:ascii="Times New Roman" w:hAnsi="Times New Roman" w:cs="Times New Roman"/>
          <w:sz w:val="28"/>
          <w:szCs w:val="28"/>
        </w:rPr>
        <w:t>йона  Смоленской области на 2017-2019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02894" w:rsidRDefault="00F02894" w:rsidP="00F02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894" w:rsidRDefault="00F02894" w:rsidP="00F02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ПАСПОРТ     ПРОГРАММЫ </w:t>
      </w:r>
    </w:p>
    <w:p w:rsidR="00F02894" w:rsidRDefault="00F02894" w:rsidP="00F028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268"/>
        <w:gridCol w:w="7302"/>
      </w:tblGrid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 программа  «Противодействие терроризму и экстремизму на территории </w:t>
            </w:r>
            <w:r w:rsidR="00B93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</w:t>
            </w:r>
            <w:r w:rsidR="002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айона Смоленской области на 2017-2019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Основания для разработки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Федеральные законы от 06.03.2006г. № 35-ФЗ « О противодействии терроризму»,  от 25.07.2002г. № 114-ФЗ « О противодействии экстремистской деятельности», от 06.10.2003г. № 131-ФЗ «Об общих принципах организации местного самоуправления в Российской Федерации»,  Указ Президента   Российской Федерации от 15.02.2006 г. № 116 « О мерах по противодействию терроризму» 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Заказчик Программы 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Администрация </w:t>
            </w:r>
            <w:r w:rsidR="00B93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 Смоленской области  (далее –  Администрация) 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B93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 Смоленской области  (далее –  Администрация)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Основной целью Программы  является реализация на территории </w:t>
            </w:r>
            <w:r w:rsidR="00B93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 Смоленской области мер по профилактике терроризма. Задачами Программы являются: </w:t>
            </w:r>
          </w:p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активизация профилактической и информационно – пропагандистской работы, в том числе в целях  предотвращения этноконфессиональных  конфликтов</w:t>
            </w:r>
          </w:p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</w:t>
            </w:r>
          </w:p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-пропагандистские мероприятия  (обучение населения поселения, установка информационных щитов в местах массового пребывания людей) 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Целевые показатели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информирование населения по вопросам противодействия терроризму </w:t>
            </w:r>
          </w:p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-обучение населения поселения на случай возникновения террористической угрозы</w:t>
            </w:r>
          </w:p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</w:t>
            </w:r>
          </w:p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пропагандистские мероприятия  (обучение населения поселения, установка информационных щитов в местах массового пребывания людей)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2017-2019</w:t>
            </w:r>
            <w:r w:rsidR="00F028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Объем и источник финансирования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Pr="00456120" w:rsidRDefault="00456120" w:rsidP="004561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2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по Программе: </w:t>
            </w:r>
            <w:r w:rsidR="001F2F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 тысяч  рублей, в том числе по годам:           </w:t>
            </w:r>
          </w:p>
          <w:p w:rsidR="00456120" w:rsidRPr="00456120" w:rsidRDefault="001F2F96" w:rsidP="004561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="004561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56120"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 тысячи  рублей,                               </w:t>
            </w:r>
          </w:p>
          <w:p w:rsidR="00456120" w:rsidRPr="00456120" w:rsidRDefault="00456120" w:rsidP="004561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  0,0</w:t>
            </w:r>
            <w:r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 тысячи  рублей,  </w:t>
            </w:r>
          </w:p>
          <w:p w:rsidR="00456120" w:rsidRPr="00456120" w:rsidRDefault="00456120" w:rsidP="004561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  - 0,5</w:t>
            </w:r>
            <w:r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рублей.      </w:t>
            </w:r>
          </w:p>
          <w:p w:rsidR="00456120" w:rsidRPr="00456120" w:rsidRDefault="00456120" w:rsidP="004561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из  местного бюджета Кирилловского сельского поселения Рославльского района Смоленской области. </w:t>
            </w:r>
          </w:p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2894" w:rsidRDefault="00F02894" w:rsidP="00F02894">
      <w:pPr>
        <w:ind w:left="285"/>
        <w:contextualSpacing/>
        <w:rPr>
          <w:rFonts w:ascii="Times New Roman" w:hAnsi="Times New Roman" w:cs="Times New Roman"/>
        </w:rPr>
      </w:pPr>
    </w:p>
    <w:p w:rsidR="00F02894" w:rsidRDefault="00F02894" w:rsidP="002E4615">
      <w:pPr>
        <w:spacing w:line="240" w:lineRule="auto"/>
        <w:ind w:left="2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    Содержание  проблемы и обоснование необходимости</w:t>
      </w:r>
    </w:p>
    <w:p w:rsidR="00F02894" w:rsidRDefault="00F02894" w:rsidP="002E4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программно – целевым методом.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настоящее время  Президентом Российской федерации и Правительством Российской Федерации задачи предотвращения террористических проявлений рассматривается в качестве приоритетной. 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сведениям Национального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 </w:t>
      </w:r>
    </w:p>
    <w:p w:rsidR="00F02894" w:rsidRDefault="00F02894" w:rsidP="002E4615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Совершение террористических актов на ряде объектов, дислоцирующихся на территории Смоленской области, в первую очередь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 опасных и особо важных объектах, представляет собой угрозу для экономической, информационной, военной, внешнеполитической, экологической безопасности Российской Федерации. </w:t>
      </w:r>
    </w:p>
    <w:p w:rsidR="00F02894" w:rsidRDefault="00F02894" w:rsidP="002E4615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степень террористической опасности и на территории </w:t>
      </w:r>
      <w:r w:rsidR="00B93154">
        <w:rPr>
          <w:rFonts w:ascii="Times New Roman" w:hAnsi="Times New Roman" w:cs="Times New Roman"/>
          <w:sz w:val="28"/>
          <w:szCs w:val="28"/>
          <w:lang w:eastAsia="en-US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определяется наличие Смоленской АЭС, развитой сети  газотрубопроводов и других объектов экономики.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заведения, объекты здравоохранения).</w:t>
      </w:r>
    </w:p>
    <w:p w:rsidR="00F02894" w:rsidRDefault="00F02894" w:rsidP="002E4615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Комплексное решение проблемы обеспечения террористической  безопасности как на федеральном и региональном уровне, так и на уровне сельского поселения возможно только программно - целевым методом. </w:t>
      </w:r>
    </w:p>
    <w:p w:rsidR="00F02894" w:rsidRPr="00F02894" w:rsidRDefault="00F02894" w:rsidP="002E4615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894" w:rsidRDefault="00F02894" w:rsidP="002E4615">
      <w:pPr>
        <w:spacing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 Программы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 Программы является реализация на территории </w:t>
      </w:r>
      <w:r w:rsidR="00B93154">
        <w:rPr>
          <w:rFonts w:ascii="Times New Roman" w:hAnsi="Times New Roman" w:cs="Times New Roman"/>
          <w:sz w:val="28"/>
          <w:szCs w:val="28"/>
          <w:lang w:eastAsia="en-US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 Смоленской области  мер по профилактике терроризма и экстремизма. 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 являются: 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профилактической и информационно - пропагандистской  работы, в том числе предотвращения этноконфессиональных конфликтов;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борьба с терроризмом и экстремизмом;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минимизация и (или) ликвидация последствий проявлений терроризма;</w:t>
      </w:r>
    </w:p>
    <w:p w:rsidR="00F02894" w:rsidRDefault="00F02894" w:rsidP="002E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мероприятия по обеспечению критически важных объектов    инфраструктуры и жизнеобеспечения, мест массового пребывания людей техническими средствами защиты;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пропагандистские мероприятия  (обучение населения поселения, установка информационных щитов в местах массового пребывания людей)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цели Программы и решение задач осуществляется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 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Целевыми показателями Программы являются: 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по вопросам противодействия терроризму и экстремизму 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 и обучение населения мерам защиты в случае возникновения террористической угрозы;    - мероприятия по обеспечению критически важных объектов    инфраструктуры и жизнеобеспечения, мест массового пребывания людей техническими средствами защиты;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пропагандистские мероприятия  (обучение населения поселения, установка информационных щитов в местах массового пребывания людей).</w:t>
      </w:r>
    </w:p>
    <w:p w:rsidR="00F02894" w:rsidRDefault="00F02894" w:rsidP="002E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Программы направлены на обеспечение высокого уровня безопасности жизнедеятельности в </w:t>
      </w:r>
      <w:r w:rsidR="00210C16">
        <w:rPr>
          <w:rFonts w:ascii="Times New Roman" w:hAnsi="Times New Roman" w:cs="Times New Roman"/>
          <w:sz w:val="28"/>
          <w:szCs w:val="28"/>
        </w:rPr>
        <w:t xml:space="preserve">Кирилловском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Рославльского района  Смоленской области. </w:t>
      </w:r>
    </w:p>
    <w:p w:rsidR="00016D4B" w:rsidRDefault="00016D4B" w:rsidP="002E4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D4B" w:rsidRDefault="00016D4B" w:rsidP="002E4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894" w:rsidRDefault="00F02894" w:rsidP="00016D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3.Перечень программных мероприятий</w:t>
      </w:r>
    </w:p>
    <w:p w:rsidR="00F02894" w:rsidRDefault="00F02894" w:rsidP="002E46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 приведен  в приложение к настоящей Программе.</w:t>
      </w:r>
    </w:p>
    <w:p w:rsidR="00F02894" w:rsidRDefault="00F02894" w:rsidP="002E461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4.Ресурсное обеспечение Программы</w:t>
      </w:r>
    </w:p>
    <w:p w:rsidR="00F02894" w:rsidRDefault="00F02894" w:rsidP="002E4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Программы реализуется за счет средств местного бюджета.</w:t>
      </w:r>
    </w:p>
    <w:p w:rsidR="00456120" w:rsidRPr="00456120" w:rsidRDefault="00456120" w:rsidP="00456120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6120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его по Программе: </w:t>
      </w:r>
      <w:r w:rsidR="001F2F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456120">
        <w:rPr>
          <w:rFonts w:ascii="Times New Roman" w:hAnsi="Times New Roman" w:cs="Times New Roman"/>
          <w:sz w:val="28"/>
          <w:szCs w:val="28"/>
        </w:rPr>
        <w:t xml:space="preserve"> тысяч  рублей, в том числе по годам:           </w:t>
      </w:r>
    </w:p>
    <w:p w:rsidR="00456120" w:rsidRPr="00456120" w:rsidRDefault="001F2F96" w:rsidP="00456120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</w:t>
      </w:r>
      <w:r w:rsidR="00456120">
        <w:rPr>
          <w:rFonts w:ascii="Times New Roman" w:hAnsi="Times New Roman" w:cs="Times New Roman"/>
          <w:sz w:val="28"/>
          <w:szCs w:val="28"/>
        </w:rPr>
        <w:t>,0</w:t>
      </w:r>
      <w:r w:rsidR="00456120" w:rsidRPr="00456120">
        <w:rPr>
          <w:rFonts w:ascii="Times New Roman" w:hAnsi="Times New Roman" w:cs="Times New Roman"/>
          <w:sz w:val="28"/>
          <w:szCs w:val="28"/>
        </w:rPr>
        <w:t xml:space="preserve"> тысячи  рублей,                               </w:t>
      </w:r>
    </w:p>
    <w:p w:rsidR="00456120" w:rsidRPr="00456120" w:rsidRDefault="00456120" w:rsidP="00456120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  0,0</w:t>
      </w:r>
      <w:r w:rsidRPr="00456120">
        <w:rPr>
          <w:rFonts w:ascii="Times New Roman" w:hAnsi="Times New Roman" w:cs="Times New Roman"/>
          <w:sz w:val="28"/>
          <w:szCs w:val="28"/>
        </w:rPr>
        <w:t xml:space="preserve"> тысячи  рублей,  </w:t>
      </w:r>
    </w:p>
    <w:p w:rsidR="00456120" w:rsidRPr="00456120" w:rsidRDefault="00456120" w:rsidP="00456120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  - 0,5</w:t>
      </w:r>
      <w:r w:rsidRPr="00456120">
        <w:rPr>
          <w:rFonts w:ascii="Times New Roman" w:hAnsi="Times New Roman" w:cs="Times New Roman"/>
          <w:sz w:val="28"/>
          <w:szCs w:val="28"/>
        </w:rPr>
        <w:t xml:space="preserve"> тысячи рублей.      </w:t>
      </w:r>
    </w:p>
    <w:p w:rsidR="00F02894" w:rsidRDefault="00F02894" w:rsidP="002E46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5.Механизм реализации Программы</w:t>
      </w:r>
    </w:p>
    <w:p w:rsidR="00F02894" w:rsidRDefault="00F02894" w:rsidP="002E46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894" w:rsidRDefault="00F02894" w:rsidP="002E4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Заказчик Программы  обеспечивает реализацию мероприятий Программы  посредством  применения оптимальных методов управления, для чего взаимодействует с  Администрацией муниципального образования «Рославльский район» Смоленской области, территориальными органами федеральных органов исполнительной власти, организациями и учреждениями сельского поселения.</w:t>
      </w:r>
    </w:p>
    <w:p w:rsidR="00F02894" w:rsidRDefault="00F02894" w:rsidP="002E4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Исполнители (ответственные за выполнение) мероприятий Программы для реализации конкретных мероприятий могут  привлекать другие органы исполнительной власти Смоленской области, государственные органы в пределах их компетенции, органы местного самоуправления  </w:t>
      </w:r>
      <w:r w:rsidR="00B93154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- органы местного самоуправления), юридических и физических лиц, в том числе на договорной основе. </w:t>
      </w:r>
    </w:p>
    <w:p w:rsidR="00F02894" w:rsidRDefault="00F02894" w:rsidP="002E46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необходимости  исполнители мероприятий  Программы могут издавать приказы и другие правовые акты, формировать планы по реализации мероприятий Программы, в том числе с разбивкой по годам.                                                   </w:t>
      </w:r>
    </w:p>
    <w:p w:rsidR="00F02894" w:rsidRDefault="00F02894" w:rsidP="002E4615">
      <w:pPr>
        <w:tabs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615" w:rsidRDefault="002E4615" w:rsidP="002E4615">
      <w:pPr>
        <w:tabs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615" w:rsidRDefault="002E4615" w:rsidP="002E4615">
      <w:pPr>
        <w:tabs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615" w:rsidRDefault="002E4615" w:rsidP="002E4615">
      <w:pPr>
        <w:tabs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615" w:rsidRDefault="002E4615" w:rsidP="002E4615">
      <w:pPr>
        <w:tabs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F96" w:rsidRDefault="001F2F96" w:rsidP="002E4615">
      <w:pPr>
        <w:tabs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2894" w:rsidRDefault="00F02894" w:rsidP="002E4615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</w:t>
      </w:r>
    </w:p>
    <w:p w:rsidR="00F02894" w:rsidRDefault="00F02894" w:rsidP="002E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муниципальной программе  </w:t>
      </w:r>
    </w:p>
    <w:p w:rsidR="00F02894" w:rsidRDefault="00F02894" w:rsidP="002E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«Противодействие терроризму и </w:t>
      </w:r>
    </w:p>
    <w:p w:rsidR="00F02894" w:rsidRDefault="00F02894" w:rsidP="002E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экстремизму на территории </w:t>
      </w:r>
      <w:r w:rsidR="00B93154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02894" w:rsidRDefault="00F02894" w:rsidP="002E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F02894" w:rsidRDefault="00F02894" w:rsidP="002E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F02894" w:rsidRDefault="002E4615" w:rsidP="002E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2017-2019</w:t>
      </w:r>
      <w:r w:rsidR="00F02894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F02894" w:rsidRDefault="00F02894" w:rsidP="002E46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2894" w:rsidRDefault="00F02894" w:rsidP="002E4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94" w:rsidRDefault="00F02894" w:rsidP="002E4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02894" w:rsidRDefault="00F02894" w:rsidP="002E4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F02894" w:rsidRDefault="00F02894" w:rsidP="002E4615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10362" w:type="dxa"/>
        <w:tblLook w:val="01E0"/>
      </w:tblPr>
      <w:tblGrid>
        <w:gridCol w:w="825"/>
        <w:gridCol w:w="2456"/>
        <w:gridCol w:w="1642"/>
        <w:gridCol w:w="1643"/>
        <w:gridCol w:w="1123"/>
        <w:gridCol w:w="159"/>
        <w:gridCol w:w="867"/>
        <w:gridCol w:w="8"/>
        <w:gridCol w:w="1063"/>
        <w:gridCol w:w="8"/>
        <w:gridCol w:w="568"/>
      </w:tblGrid>
      <w:tr w:rsidR="00F02894" w:rsidTr="00F02894">
        <w:trPr>
          <w:trHeight w:val="3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п/п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мероприятия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Исполнитель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Срок исполнения </w:t>
            </w:r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Объем финансирования  ( тыс. руб</w:t>
            </w:r>
            <w:r w:rsidR="001F2F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</w:p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02894" w:rsidTr="00F0289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 в</w:t>
            </w:r>
          </w:p>
          <w:p w:rsidR="00F02894" w:rsidRDefault="00620BCB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2017-2019</w:t>
            </w:r>
          </w:p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годах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том числе </w:t>
            </w:r>
          </w:p>
        </w:tc>
      </w:tr>
      <w:tr w:rsidR="00F02894" w:rsidTr="00F02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620BCB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2017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620BCB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620BCB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</w:tr>
      <w:tr w:rsidR="00F02894" w:rsidTr="00F028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8</w:t>
            </w:r>
          </w:p>
        </w:tc>
      </w:tr>
      <w:tr w:rsidR="00F02894" w:rsidTr="00F028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Цель  Реализация на территории </w:t>
            </w:r>
            <w:r w:rsidR="00B9315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  мер по профилактике терроризма и экстремизма </w:t>
            </w:r>
          </w:p>
        </w:tc>
      </w:tr>
      <w:tr w:rsidR="00F02894" w:rsidTr="00F028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 Задача 1 Решение организационных вопросов по противодействию терроризму и экстремизму и оптимизация деятельности органов и структур в указанной сфере </w:t>
            </w:r>
          </w:p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02894" w:rsidTr="00F028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Создание рабочей группы ответственный за реализацию Программы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620B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июнь2017</w:t>
            </w:r>
            <w:r w:rsidR="00F028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02894" w:rsidTr="00F028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Корректировка  перечня критически важных объектов, находящихся на территории муниципального образования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334B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 до 15 января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02894" w:rsidTr="00F02894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7E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Установка и оформление информационных щитов в местах пребывания людей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Pr="000F3837" w:rsidRDefault="00334B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июнь </w:t>
            </w:r>
            <w:r w:rsidR="007E76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Pr="000F3837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38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Pr="000F3837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38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Pr="000F3837" w:rsidRDefault="000F3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38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Pr="000F3837" w:rsidRDefault="000F3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38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1</w:t>
            </w:r>
          </w:p>
        </w:tc>
      </w:tr>
      <w:tr w:rsidR="00F02894" w:rsidTr="00F02894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7E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связи с целью оповещения и руководства действиями персонала жизненно важных объектов и мест массового пребывания людей в случае возникновения ЧП и ЧС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6" w:rsidRDefault="00E461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02894" w:rsidTr="00F02894">
        <w:trPr>
          <w:trHeight w:val="3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7E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поселения, и обнаружения элементов подготовки террористических акций</w:t>
            </w:r>
          </w:p>
          <w:p w:rsidR="007E76E5" w:rsidRDefault="007E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76E5" w:rsidRDefault="007E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</w:t>
            </w: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Участковый полиции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620B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2017-2019</w:t>
            </w:r>
          </w:p>
          <w:p w:rsidR="00C35955" w:rsidRDefault="00C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январь,</w:t>
            </w:r>
          </w:p>
          <w:p w:rsidR="00C35955" w:rsidRDefault="00C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февраль,</w:t>
            </w:r>
          </w:p>
          <w:p w:rsidR="00C35955" w:rsidRDefault="00C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02894" w:rsidTr="00F02894">
        <w:trPr>
          <w:trHeight w:val="360"/>
        </w:trPr>
        <w:tc>
          <w:tcPr>
            <w:tcW w:w="10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Задача 2. Активизация профилактической и информационно- пропагандистской  работы, в том числе в целях  предотвращения этноконфессиональных конфликтов </w:t>
            </w:r>
          </w:p>
        </w:tc>
      </w:tr>
      <w:tr w:rsidR="00F02894" w:rsidTr="00F02894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Выпуск буклетов, памяток, плакатов, иной печатной продукции антитеррористической направленности и экстремизму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Аппарат Администрации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  <w:r w:rsidR="00E461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0F3837" w:rsidP="001F2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</w:t>
            </w:r>
            <w:r w:rsidR="001F2F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1F2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1F2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0F3837" w:rsidP="001F2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  <w:r w:rsidR="001F2F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</w:tr>
      <w:tr w:rsidR="00F02894" w:rsidTr="00F02894">
        <w:trPr>
          <w:trHeight w:val="16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</w:t>
            </w: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 активной пропаганде религиозной  и национальной  терпимости представителей всех религиозных конфессий, общественно – политических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Аппарат Администрации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02894" w:rsidTr="00F02894">
        <w:trPr>
          <w:trHeight w:val="4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обучения населения на случай возникновения террористической угрозы на тему «Правила поведения при совершении террористических актов»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апрель, 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</w:tr>
      <w:tr w:rsidR="00F02894" w:rsidTr="00F02894">
        <w:trPr>
          <w:trHeight w:val="1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тренировок с населением поселения по эвакуации при возникновении ЧП и ЧС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1" w:rsidRDefault="00E461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2017-2019</w:t>
            </w:r>
          </w:p>
          <w:p w:rsidR="00F02894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апрель- 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</w:tr>
      <w:tr w:rsidR="009701EC" w:rsidTr="00F02894">
        <w:trPr>
          <w:trHeight w:val="1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«Вместе мы большая сила, вместе мы страна Россия» - урок гражданственности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1" w:rsidRDefault="00E461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2017-2019</w:t>
            </w:r>
          </w:p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02894" w:rsidTr="00F02894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молодежных мероприятий антитеррористической и антиэкстремистской направленности – «круглых столов», обучающих семинаров, акций солидарности в борьбе с терроризмом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000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Директор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1" w:rsidRDefault="00E461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2017-2019</w:t>
            </w:r>
          </w:p>
          <w:p w:rsidR="00F02894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</w:tr>
      <w:tr w:rsidR="009701EC" w:rsidTr="00F02894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«В дружбе сила и единство» - тематическая программа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 w:rsidP="00000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Директор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1" w:rsidRDefault="00E461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2017-2019</w:t>
            </w:r>
            <w:bookmarkStart w:id="0" w:name="_GoBack"/>
            <w:bookmarkEnd w:id="0"/>
          </w:p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02894" w:rsidTr="00F02894">
        <w:trPr>
          <w:trHeight w:val="2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в Программе </w:t>
            </w: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000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000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000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000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</w:tr>
    </w:tbl>
    <w:p w:rsidR="00F02894" w:rsidRDefault="00F02894" w:rsidP="00F02894">
      <w:pPr>
        <w:spacing w:after="0"/>
        <w:rPr>
          <w:rFonts w:ascii="Times New Roman" w:hAnsi="Times New Roman" w:cs="Times New Roman"/>
        </w:rPr>
        <w:sectPr w:rsidR="00F02894" w:rsidSect="002E4615">
          <w:headerReference w:type="default" r:id="rId8"/>
          <w:pgSz w:w="11906" w:h="16838"/>
          <w:pgMar w:top="709" w:right="567" w:bottom="1134" w:left="1418" w:header="709" w:footer="709" w:gutter="0"/>
          <w:cols w:space="720"/>
          <w:titlePg/>
          <w:docGrid w:linePitch="299"/>
        </w:sectPr>
      </w:pPr>
    </w:p>
    <w:p w:rsidR="00F02894" w:rsidRDefault="00F02894" w:rsidP="00016D4B"/>
    <w:sectPr w:rsidR="00F02894" w:rsidSect="001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84" w:rsidRDefault="00A42B84" w:rsidP="00F02894">
      <w:pPr>
        <w:spacing w:after="0" w:line="240" w:lineRule="auto"/>
      </w:pPr>
      <w:r>
        <w:separator/>
      </w:r>
    </w:p>
  </w:endnote>
  <w:endnote w:type="continuationSeparator" w:id="1">
    <w:p w:rsidR="00A42B84" w:rsidRDefault="00A42B84" w:rsidP="00F0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84" w:rsidRDefault="00A42B84" w:rsidP="00F02894">
      <w:pPr>
        <w:spacing w:after="0" w:line="240" w:lineRule="auto"/>
      </w:pPr>
      <w:r>
        <w:separator/>
      </w:r>
    </w:p>
  </w:footnote>
  <w:footnote w:type="continuationSeparator" w:id="1">
    <w:p w:rsidR="00A42B84" w:rsidRDefault="00A42B84" w:rsidP="00F0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357346"/>
      <w:docPartObj>
        <w:docPartGallery w:val="Page Numbers (Top of Page)"/>
        <w:docPartUnique/>
      </w:docPartObj>
    </w:sdtPr>
    <w:sdtContent>
      <w:p w:rsidR="00F02894" w:rsidRDefault="00E35DD9">
        <w:pPr>
          <w:pStyle w:val="a7"/>
          <w:jc w:val="center"/>
        </w:pPr>
        <w:r>
          <w:fldChar w:fldCharType="begin"/>
        </w:r>
        <w:r w:rsidR="00654F5B">
          <w:instrText xml:space="preserve"> PAGE   \* MERGEFORMAT </w:instrText>
        </w:r>
        <w:r>
          <w:fldChar w:fldCharType="separate"/>
        </w:r>
        <w:r w:rsidR="000008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02894" w:rsidRDefault="00F028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0EE"/>
    <w:rsid w:val="00000855"/>
    <w:rsid w:val="00016D4B"/>
    <w:rsid w:val="000646A0"/>
    <w:rsid w:val="000912CD"/>
    <w:rsid w:val="000A2249"/>
    <w:rsid w:val="000F3837"/>
    <w:rsid w:val="00100854"/>
    <w:rsid w:val="00132CA7"/>
    <w:rsid w:val="001C0F8A"/>
    <w:rsid w:val="001F2F96"/>
    <w:rsid w:val="00210C16"/>
    <w:rsid w:val="00282454"/>
    <w:rsid w:val="002E4615"/>
    <w:rsid w:val="003019D5"/>
    <w:rsid w:val="00334B96"/>
    <w:rsid w:val="00343F44"/>
    <w:rsid w:val="00347B87"/>
    <w:rsid w:val="00456120"/>
    <w:rsid w:val="00523A38"/>
    <w:rsid w:val="00620BCB"/>
    <w:rsid w:val="006510EE"/>
    <w:rsid w:val="00654F5B"/>
    <w:rsid w:val="00667251"/>
    <w:rsid w:val="00690F13"/>
    <w:rsid w:val="007E76E5"/>
    <w:rsid w:val="009701EC"/>
    <w:rsid w:val="00A350A7"/>
    <w:rsid w:val="00A42B84"/>
    <w:rsid w:val="00B310A2"/>
    <w:rsid w:val="00B772FA"/>
    <w:rsid w:val="00B93154"/>
    <w:rsid w:val="00B93EBF"/>
    <w:rsid w:val="00BF138F"/>
    <w:rsid w:val="00C35955"/>
    <w:rsid w:val="00C7470E"/>
    <w:rsid w:val="00CA26EB"/>
    <w:rsid w:val="00DF40B4"/>
    <w:rsid w:val="00E35DD9"/>
    <w:rsid w:val="00E461E1"/>
    <w:rsid w:val="00EC6782"/>
    <w:rsid w:val="00F0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B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F0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89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8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47D7-1676-435D-8E6E-3EF1DDF0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адм</cp:lastModifiedBy>
  <cp:revision>9</cp:revision>
  <cp:lastPrinted>2018-10-08T13:27:00Z</cp:lastPrinted>
  <dcterms:created xsi:type="dcterms:W3CDTF">2018-12-28T08:51:00Z</dcterms:created>
  <dcterms:modified xsi:type="dcterms:W3CDTF">2018-12-28T09:12:00Z</dcterms:modified>
</cp:coreProperties>
</file>