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5D" w:rsidRPr="0079024F" w:rsidRDefault="001F545D" w:rsidP="001F545D">
      <w:pPr>
        <w:spacing w:before="12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D" w:rsidRDefault="001F545D" w:rsidP="001F545D"/>
    <w:p w:rsidR="001F545D" w:rsidRPr="00995BDD" w:rsidRDefault="001F545D" w:rsidP="001F545D">
      <w:pPr>
        <w:rPr>
          <w:rFonts w:ascii="Times New Roman" w:hAnsi="Times New Roman" w:cs="Times New Roman"/>
          <w:b/>
          <w:sz w:val="32"/>
          <w:szCs w:val="32"/>
        </w:rPr>
      </w:pPr>
      <w:r w:rsidRPr="00995BD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F545D" w:rsidRPr="00995BDD" w:rsidRDefault="001F545D" w:rsidP="001F545D">
      <w:pPr>
        <w:rPr>
          <w:rFonts w:ascii="Times New Roman" w:hAnsi="Times New Roman" w:cs="Times New Roman"/>
          <w:b/>
          <w:sz w:val="32"/>
          <w:szCs w:val="32"/>
        </w:rPr>
      </w:pPr>
      <w:r w:rsidRPr="00995BDD">
        <w:rPr>
          <w:rFonts w:ascii="Times New Roman" w:hAnsi="Times New Roman" w:cs="Times New Roman"/>
          <w:b/>
          <w:sz w:val="32"/>
          <w:szCs w:val="32"/>
        </w:rPr>
        <w:t>КИРИЛЛОВСКОГО СЕЛЬСКОГО ПОСЕЛЕНИЯ</w:t>
      </w:r>
    </w:p>
    <w:p w:rsidR="001F545D" w:rsidRPr="00995BDD" w:rsidRDefault="001F545D" w:rsidP="001F545D">
      <w:pPr>
        <w:rPr>
          <w:rFonts w:ascii="Times New Roman" w:hAnsi="Times New Roman" w:cs="Times New Roman"/>
          <w:b/>
          <w:sz w:val="32"/>
          <w:szCs w:val="32"/>
        </w:rPr>
      </w:pPr>
      <w:r w:rsidRPr="00995BDD">
        <w:rPr>
          <w:rFonts w:ascii="Times New Roman" w:hAnsi="Times New Roman" w:cs="Times New Roman"/>
          <w:b/>
          <w:sz w:val="32"/>
          <w:szCs w:val="32"/>
        </w:rPr>
        <w:t>РОСЛАВЛЬСКОГО РАЙОНА СМОЛЕНСКОЙ ОБЛАСТИ</w:t>
      </w:r>
    </w:p>
    <w:p w:rsidR="001F545D" w:rsidRPr="00995BDD" w:rsidRDefault="001F545D" w:rsidP="001F545D">
      <w:pPr>
        <w:rPr>
          <w:rFonts w:ascii="Times New Roman" w:hAnsi="Times New Roman" w:cs="Times New Roman"/>
          <w:b/>
          <w:sz w:val="32"/>
          <w:szCs w:val="32"/>
        </w:rPr>
      </w:pPr>
    </w:p>
    <w:p w:rsidR="001F545D" w:rsidRPr="00995BDD" w:rsidRDefault="001F545D" w:rsidP="001F545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995BDD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F545D" w:rsidRPr="008D64D1" w:rsidRDefault="00722280" w:rsidP="001F545D">
      <w:pPr>
        <w:pStyle w:val="8"/>
        <w:ind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08080B">
        <w:rPr>
          <w:rFonts w:ascii="Times New Roman" w:hAnsi="Times New Roman"/>
          <w:i w:val="0"/>
          <w:sz w:val="28"/>
          <w:szCs w:val="28"/>
        </w:rPr>
        <w:t>т 17</w:t>
      </w:r>
      <w:r w:rsidR="001F545D">
        <w:rPr>
          <w:rFonts w:ascii="Times New Roman" w:hAnsi="Times New Roman"/>
          <w:i w:val="0"/>
          <w:sz w:val="28"/>
          <w:szCs w:val="28"/>
        </w:rPr>
        <w:t>.0</w:t>
      </w:r>
      <w:r w:rsidR="0008080B">
        <w:rPr>
          <w:rFonts w:ascii="Times New Roman" w:hAnsi="Times New Roman"/>
          <w:i w:val="0"/>
          <w:sz w:val="28"/>
          <w:szCs w:val="28"/>
        </w:rPr>
        <w:t>4</w:t>
      </w:r>
      <w:r w:rsidR="001F545D">
        <w:rPr>
          <w:rFonts w:ascii="Times New Roman" w:hAnsi="Times New Roman"/>
          <w:i w:val="0"/>
          <w:sz w:val="28"/>
          <w:szCs w:val="28"/>
        </w:rPr>
        <w:t>.</w:t>
      </w:r>
      <w:r w:rsidR="001F545D" w:rsidRPr="008D64D1">
        <w:rPr>
          <w:rFonts w:ascii="Times New Roman" w:hAnsi="Times New Roman"/>
          <w:i w:val="0"/>
          <w:sz w:val="28"/>
          <w:szCs w:val="28"/>
        </w:rPr>
        <w:t>201</w:t>
      </w:r>
      <w:r w:rsidR="001F7D14">
        <w:rPr>
          <w:rFonts w:ascii="Times New Roman" w:hAnsi="Times New Roman"/>
          <w:i w:val="0"/>
          <w:sz w:val="28"/>
          <w:szCs w:val="28"/>
        </w:rPr>
        <w:t>9</w:t>
      </w:r>
      <w:bookmarkStart w:id="0" w:name="_GoBack"/>
      <w:bookmarkEnd w:id="0"/>
      <w:r w:rsidR="0008080B">
        <w:rPr>
          <w:rFonts w:ascii="Times New Roman" w:hAnsi="Times New Roman"/>
          <w:i w:val="0"/>
          <w:sz w:val="28"/>
          <w:szCs w:val="28"/>
        </w:rPr>
        <w:t>г.       № 7</w:t>
      </w:r>
      <w:r w:rsidR="001F545D" w:rsidRPr="008D64D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1F545D" w:rsidRPr="00442456" w:rsidTr="00442456">
        <w:trPr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45D" w:rsidRPr="00442456" w:rsidRDefault="001F545D" w:rsidP="005B76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41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исключении из списка невостребованных земельных долей </w:t>
            </w:r>
            <w:r w:rsidR="005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ТОО «Калининское» </w:t>
            </w:r>
            <w:r w:rsidRPr="00442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 Смоленской области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45D" w:rsidRPr="00442456" w:rsidRDefault="001F545D" w:rsidP="00442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545D" w:rsidRPr="00442456" w:rsidTr="001F545D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45D" w:rsidRPr="00442456" w:rsidRDefault="001F545D" w:rsidP="00442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45D" w:rsidRPr="00442456" w:rsidRDefault="001F545D" w:rsidP="00442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545D" w:rsidRPr="00442456" w:rsidRDefault="001F545D" w:rsidP="00442456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71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1"/>
      </w:tblGrid>
      <w:tr w:rsidR="001F545D" w:rsidRPr="00442456" w:rsidTr="0008080B">
        <w:trPr>
          <w:trHeight w:val="520"/>
          <w:tblCellSpacing w:w="15" w:type="dxa"/>
          <w:jc w:val="center"/>
        </w:trPr>
        <w:tc>
          <w:tcPr>
            <w:tcW w:w="496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80B" w:rsidRPr="0008080B" w:rsidRDefault="001F545D" w:rsidP="004424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1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F545D" w:rsidRPr="00442456" w:rsidRDefault="0064579A" w:rsidP="004424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5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эффективного использования паевых земель на территории муниципального образования кир</w:t>
            </w:r>
            <w:r w:rsidR="00F8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илловского сельского поселения Р</w:t>
            </w:r>
            <w:r w:rsidR="005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ославль</w:t>
            </w:r>
            <w:r w:rsidR="00F8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района Смоленской области,</w:t>
            </w:r>
            <w:r w:rsidR="005B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федеральным законом от 24</w:t>
            </w:r>
            <w:r w:rsidR="00F8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 2002 года № 101 – ФЗ «Об обороте земель сельскохозяйственного назначения»,</w:t>
            </w:r>
            <w:r w:rsidR="0041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решения</w:t>
            </w:r>
            <w:r w:rsidR="00F8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41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Рославльского городского суда Смоленской области № 2-</w:t>
            </w:r>
            <w:r w:rsidR="0008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  <w:r w:rsidR="0041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/201</w:t>
            </w:r>
            <w:r w:rsidR="0008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от 19</w:t>
            </w:r>
            <w:r w:rsidR="0041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08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1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08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1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г., № 2-</w:t>
            </w:r>
            <w:r w:rsidR="0008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949/2017 от 19.09.2017</w:t>
            </w:r>
            <w:r w:rsidR="0041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8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 признании права муниципальной собственности на невостребованные земельные доли</w:t>
            </w:r>
            <w:r w:rsidR="001F545D" w:rsidRPr="00442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42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545D" w:rsidRPr="00442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  <w:r w:rsidR="00442456" w:rsidRPr="00442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Кирилловского</w:t>
            </w:r>
            <w:r w:rsidR="001F545D" w:rsidRPr="00442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    </w:t>
            </w:r>
          </w:p>
          <w:p w:rsidR="001F545D" w:rsidRPr="00442456" w:rsidRDefault="001F545D" w:rsidP="004424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РЕШИЛ:</w:t>
            </w:r>
          </w:p>
          <w:p w:rsidR="001F545D" w:rsidRPr="00A752D9" w:rsidRDefault="00B741A0" w:rsidP="00B741A0">
            <w:pPr>
              <w:pStyle w:val="ac"/>
              <w:spacing w:before="100" w:beforeAutospacing="1" w:after="100" w:afterAutospacing="1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1.</w:t>
            </w:r>
            <w:r w:rsidR="00A7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Исключить из списка невостребованных земельных долей</w:t>
            </w:r>
            <w:r w:rsidR="00F8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ТОО «Калининское» </w:t>
            </w:r>
            <w:r w:rsidR="00A7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Рославльского района Смоленской области следующих  дольщиков, согласно приложения 1</w:t>
            </w:r>
            <w:r w:rsidR="00F8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настоящему решению</w:t>
            </w:r>
            <w:r w:rsidR="001F545D" w:rsidRPr="00A7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8080B" w:rsidRDefault="00442456" w:rsidP="0064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2. </w:t>
            </w:r>
            <w:r w:rsidR="0008080B" w:rsidRPr="0008080B">
              <w:rPr>
                <w:rFonts w:ascii="Times New Roman" w:hAnsi="Times New Roman" w:cs="Times New Roman"/>
                <w:sz w:val="28"/>
                <w:szCs w:val="28"/>
              </w:rPr>
              <w:t>Настоящее решение подлежит официальному опубликованию в газете «Рославльская правда» и размещению на официальном сайте Администрации Кирилловского сельского поселения Рославльского района Смоленской области.</w:t>
            </w:r>
          </w:p>
          <w:p w:rsidR="0008080B" w:rsidRPr="0008080B" w:rsidRDefault="0008080B" w:rsidP="0064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56" w:rsidRPr="0008080B" w:rsidRDefault="0064579A" w:rsidP="00080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   </w:t>
            </w:r>
            <w:r w:rsidR="00B741A0" w:rsidRPr="00645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42456" w:rsidRPr="00645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42456" w:rsidRPr="0064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64579A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решения возложить на депутатскую комиссию по жилищно-коммунальному хозяйству, по социальным вопросам, 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йству и экологии (О.Н. Кузнецову</w:t>
            </w:r>
            <w:r w:rsidRPr="006457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42456" w:rsidRDefault="00442456" w:rsidP="00442456">
            <w:pPr>
              <w:pStyle w:val="a8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442456" w:rsidRDefault="00442456" w:rsidP="00442456">
            <w:pPr>
              <w:pStyle w:val="a7"/>
              <w:rPr>
                <w:sz w:val="28"/>
                <w:szCs w:val="28"/>
              </w:rPr>
            </w:pPr>
            <w:r w:rsidRPr="00BB4A53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42456" w:rsidRDefault="00442456" w:rsidP="004424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Кирилловского </w:t>
            </w:r>
            <w:r w:rsidRPr="00BB4A53">
              <w:rPr>
                <w:sz w:val="28"/>
                <w:szCs w:val="28"/>
              </w:rPr>
              <w:t xml:space="preserve">сельского поселения </w:t>
            </w:r>
          </w:p>
          <w:p w:rsidR="001F545D" w:rsidRPr="0008080B" w:rsidRDefault="00442456" w:rsidP="0008080B">
            <w:pPr>
              <w:pStyle w:val="a7"/>
              <w:rPr>
                <w:sz w:val="28"/>
                <w:szCs w:val="28"/>
              </w:rPr>
            </w:pPr>
            <w:r w:rsidRPr="00BB4A53">
              <w:rPr>
                <w:sz w:val="28"/>
                <w:szCs w:val="28"/>
              </w:rPr>
              <w:t>Рославльского района Смоленской области</w:t>
            </w:r>
            <w:r>
              <w:rPr>
                <w:sz w:val="28"/>
                <w:szCs w:val="28"/>
              </w:rPr>
              <w:t xml:space="preserve">                         А.В.Иванов</w:t>
            </w:r>
          </w:p>
        </w:tc>
      </w:tr>
    </w:tbl>
    <w:p w:rsidR="00442456" w:rsidRDefault="00442456" w:rsidP="00442456">
      <w:pPr>
        <w:rPr>
          <w:rFonts w:ascii="Times New Roman" w:hAnsi="Times New Roman" w:cs="Times New Roman"/>
        </w:rPr>
      </w:pPr>
    </w:p>
    <w:p w:rsidR="00442456" w:rsidRDefault="00442456" w:rsidP="00442456">
      <w:pPr>
        <w:rPr>
          <w:rFonts w:ascii="Times New Roman" w:hAnsi="Times New Roman" w:cs="Times New Roman"/>
        </w:rPr>
      </w:pPr>
    </w:p>
    <w:p w:rsidR="00442456" w:rsidRDefault="00442456" w:rsidP="00442456">
      <w:pPr>
        <w:rPr>
          <w:rFonts w:ascii="Times New Roman" w:hAnsi="Times New Roman" w:cs="Times New Roman"/>
        </w:rPr>
      </w:pPr>
    </w:p>
    <w:p w:rsidR="00442456" w:rsidRPr="00442456" w:rsidRDefault="00442456" w:rsidP="00442456">
      <w:pPr>
        <w:rPr>
          <w:rFonts w:ascii="Times New Roman" w:hAnsi="Times New Roman" w:cs="Times New Roman"/>
        </w:rPr>
      </w:pPr>
    </w:p>
    <w:p w:rsidR="00442456" w:rsidRPr="00F83BEC" w:rsidRDefault="00F83BEC" w:rsidP="00F83BEC">
      <w:pPr>
        <w:jc w:val="right"/>
        <w:rPr>
          <w:rFonts w:ascii="Times New Roman" w:hAnsi="Times New Roman" w:cs="Times New Roman"/>
          <w:sz w:val="28"/>
          <w:szCs w:val="28"/>
        </w:rPr>
      </w:pPr>
      <w:r w:rsidRPr="00F83BE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83BEC" w:rsidRDefault="00F83BEC" w:rsidP="00F83BEC">
      <w:pPr>
        <w:jc w:val="right"/>
        <w:rPr>
          <w:rFonts w:ascii="Times New Roman" w:hAnsi="Times New Roman" w:cs="Times New Roman"/>
          <w:sz w:val="28"/>
          <w:szCs w:val="28"/>
        </w:rPr>
      </w:pPr>
      <w:r w:rsidRPr="00F83BE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83BEC" w:rsidRDefault="00F83BEC" w:rsidP="00F83B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F83BEC" w:rsidRDefault="00F83BEC" w:rsidP="00F83B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F83BEC" w:rsidRDefault="00F83BEC" w:rsidP="00F83B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080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08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808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8080B">
        <w:rPr>
          <w:rFonts w:ascii="Times New Roman" w:hAnsi="Times New Roman" w:cs="Times New Roman"/>
          <w:sz w:val="28"/>
          <w:szCs w:val="28"/>
        </w:rPr>
        <w:t>7</w:t>
      </w:r>
    </w:p>
    <w:p w:rsidR="00F83BEC" w:rsidRPr="00F83BEC" w:rsidRDefault="00F83BEC" w:rsidP="00F83B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3BEC" w:rsidRPr="00442456" w:rsidRDefault="00F83BEC" w:rsidP="00442456">
      <w:pPr>
        <w:rPr>
          <w:rFonts w:ascii="Times New Roman" w:hAnsi="Times New Roman" w:cs="Times New Roman"/>
        </w:rPr>
      </w:pPr>
    </w:p>
    <w:p w:rsidR="00442456" w:rsidRDefault="00F83BEC" w:rsidP="00442456">
      <w:pPr>
        <w:rPr>
          <w:rFonts w:ascii="Times New Roman" w:hAnsi="Times New Roman" w:cs="Times New Roman"/>
          <w:sz w:val="28"/>
          <w:szCs w:val="28"/>
        </w:rPr>
      </w:pPr>
      <w:r w:rsidRPr="00F83BEC">
        <w:rPr>
          <w:rFonts w:ascii="Times New Roman" w:hAnsi="Times New Roman" w:cs="Times New Roman"/>
          <w:sz w:val="28"/>
          <w:szCs w:val="28"/>
        </w:rPr>
        <w:t>СПИСОК</w:t>
      </w:r>
    </w:p>
    <w:p w:rsidR="00F83BEC" w:rsidRPr="00F83BEC" w:rsidRDefault="00F83BEC" w:rsidP="00442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дольщиков, исключенных из числа невостребованных земельных долей в границах ТОО «Калининское»  Рославльского района Смоленской области</w:t>
      </w:r>
    </w:p>
    <w:p w:rsidR="0064579A" w:rsidRDefault="0064579A" w:rsidP="00F83BEC">
      <w:pPr>
        <w:tabs>
          <w:tab w:val="left" w:pos="4080"/>
        </w:tabs>
        <w:jc w:val="both"/>
        <w:rPr>
          <w:rFonts w:ascii="Times New Roman" w:hAnsi="Times New Roman" w:cs="Times New Roman"/>
        </w:rPr>
      </w:pPr>
    </w:p>
    <w:p w:rsidR="0064579A" w:rsidRDefault="0064579A" w:rsidP="00442456">
      <w:pPr>
        <w:tabs>
          <w:tab w:val="left" w:pos="4080"/>
        </w:tabs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702"/>
        <w:gridCol w:w="1716"/>
        <w:gridCol w:w="3977"/>
        <w:gridCol w:w="2411"/>
        <w:gridCol w:w="1508"/>
      </w:tblGrid>
      <w:tr w:rsidR="00504311" w:rsidTr="00504311">
        <w:tc>
          <w:tcPr>
            <w:tcW w:w="709" w:type="dxa"/>
          </w:tcPr>
          <w:p w:rsidR="00504311" w:rsidRDefault="00504311" w:rsidP="00504311">
            <w:pPr>
              <w:tabs>
                <w:tab w:val="left" w:pos="4080"/>
              </w:tabs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4311" w:rsidRDefault="00504311" w:rsidP="00504311">
            <w:pPr>
              <w:tabs>
                <w:tab w:val="left" w:pos="4080"/>
              </w:tabs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п/ппрпп</w:t>
            </w:r>
          </w:p>
        </w:tc>
        <w:tc>
          <w:tcPr>
            <w:tcW w:w="1702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в списки</w:t>
            </w:r>
          </w:p>
        </w:tc>
        <w:tc>
          <w:tcPr>
            <w:tcW w:w="4074" w:type="dxa"/>
          </w:tcPr>
          <w:p w:rsidR="00504311" w:rsidRDefault="00504311" w:rsidP="00D97FA0">
            <w:pPr>
              <w:tabs>
                <w:tab w:val="left" w:pos="4080"/>
              </w:tabs>
              <w:ind w:hanging="3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46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 вид документа</w:t>
            </w:r>
          </w:p>
        </w:tc>
        <w:tc>
          <w:tcPr>
            <w:tcW w:w="1383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земельный доли</w:t>
            </w:r>
          </w:p>
        </w:tc>
      </w:tr>
      <w:tr w:rsidR="00504311" w:rsidTr="00504311">
        <w:tc>
          <w:tcPr>
            <w:tcW w:w="709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4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Базиненкова Евдокия Дмитриевна</w:t>
            </w:r>
          </w:p>
        </w:tc>
        <w:tc>
          <w:tcPr>
            <w:tcW w:w="2446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311">
              <w:rPr>
                <w:rFonts w:ascii="Times New Roman" w:hAnsi="Times New Roman" w:cs="Times New Roman"/>
                <w:sz w:val="28"/>
                <w:szCs w:val="28"/>
              </w:rPr>
              <w:t>ешение суда</w:t>
            </w:r>
          </w:p>
        </w:tc>
        <w:tc>
          <w:tcPr>
            <w:tcW w:w="1383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4311" w:rsidTr="00504311">
        <w:tc>
          <w:tcPr>
            <w:tcW w:w="709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4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Владимир Абрамович</w:t>
            </w:r>
          </w:p>
        </w:tc>
        <w:tc>
          <w:tcPr>
            <w:tcW w:w="2446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311">
              <w:rPr>
                <w:rFonts w:ascii="Times New Roman" w:hAnsi="Times New Roman" w:cs="Times New Roman"/>
                <w:sz w:val="28"/>
                <w:szCs w:val="28"/>
              </w:rPr>
              <w:t>ешение суда</w:t>
            </w:r>
          </w:p>
        </w:tc>
        <w:tc>
          <w:tcPr>
            <w:tcW w:w="1383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4311" w:rsidTr="00504311">
        <w:tc>
          <w:tcPr>
            <w:tcW w:w="709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4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Мария Семеновна</w:t>
            </w:r>
          </w:p>
        </w:tc>
        <w:tc>
          <w:tcPr>
            <w:tcW w:w="2446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311">
              <w:rPr>
                <w:rFonts w:ascii="Times New Roman" w:hAnsi="Times New Roman" w:cs="Times New Roman"/>
                <w:sz w:val="28"/>
                <w:szCs w:val="28"/>
              </w:rPr>
              <w:t>ешение суда</w:t>
            </w:r>
          </w:p>
        </w:tc>
        <w:tc>
          <w:tcPr>
            <w:tcW w:w="1383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4311" w:rsidTr="00504311">
        <w:tc>
          <w:tcPr>
            <w:tcW w:w="709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2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4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 Надежда Илларионовна</w:t>
            </w:r>
          </w:p>
        </w:tc>
        <w:tc>
          <w:tcPr>
            <w:tcW w:w="2446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311">
              <w:rPr>
                <w:rFonts w:ascii="Times New Roman" w:hAnsi="Times New Roman" w:cs="Times New Roman"/>
                <w:sz w:val="28"/>
                <w:szCs w:val="28"/>
              </w:rPr>
              <w:t>ешение  суда</w:t>
            </w:r>
          </w:p>
        </w:tc>
        <w:tc>
          <w:tcPr>
            <w:tcW w:w="1383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4311" w:rsidTr="00504311">
        <w:tc>
          <w:tcPr>
            <w:tcW w:w="709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2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74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Нина Алексеевна</w:t>
            </w:r>
          </w:p>
        </w:tc>
        <w:tc>
          <w:tcPr>
            <w:tcW w:w="2446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311">
              <w:rPr>
                <w:rFonts w:ascii="Times New Roman" w:hAnsi="Times New Roman" w:cs="Times New Roman"/>
                <w:sz w:val="28"/>
                <w:szCs w:val="28"/>
              </w:rPr>
              <w:t>ешение суда</w:t>
            </w:r>
          </w:p>
        </w:tc>
        <w:tc>
          <w:tcPr>
            <w:tcW w:w="1383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4311" w:rsidTr="00504311">
        <w:tc>
          <w:tcPr>
            <w:tcW w:w="709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2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74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Купреев Василий Арсентьевич</w:t>
            </w:r>
          </w:p>
        </w:tc>
        <w:tc>
          <w:tcPr>
            <w:tcW w:w="2446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311">
              <w:rPr>
                <w:rFonts w:ascii="Times New Roman" w:hAnsi="Times New Roman" w:cs="Times New Roman"/>
                <w:sz w:val="28"/>
                <w:szCs w:val="28"/>
              </w:rPr>
              <w:t>ешение суда</w:t>
            </w:r>
          </w:p>
        </w:tc>
        <w:tc>
          <w:tcPr>
            <w:tcW w:w="1383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4311" w:rsidTr="00504311">
        <w:tc>
          <w:tcPr>
            <w:tcW w:w="709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2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74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Лукьяненков Иван Михайлович</w:t>
            </w:r>
          </w:p>
        </w:tc>
        <w:tc>
          <w:tcPr>
            <w:tcW w:w="2446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311">
              <w:rPr>
                <w:rFonts w:ascii="Times New Roman" w:hAnsi="Times New Roman" w:cs="Times New Roman"/>
                <w:sz w:val="28"/>
                <w:szCs w:val="28"/>
              </w:rPr>
              <w:t>ешение суда</w:t>
            </w:r>
          </w:p>
        </w:tc>
        <w:tc>
          <w:tcPr>
            <w:tcW w:w="1383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4311" w:rsidTr="00504311">
        <w:tc>
          <w:tcPr>
            <w:tcW w:w="709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2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74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Милова Нина Ивановна</w:t>
            </w:r>
          </w:p>
        </w:tc>
        <w:tc>
          <w:tcPr>
            <w:tcW w:w="2446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311">
              <w:rPr>
                <w:rFonts w:ascii="Times New Roman" w:hAnsi="Times New Roman" w:cs="Times New Roman"/>
                <w:sz w:val="28"/>
                <w:szCs w:val="28"/>
              </w:rPr>
              <w:t>ешение суда</w:t>
            </w:r>
          </w:p>
        </w:tc>
        <w:tc>
          <w:tcPr>
            <w:tcW w:w="1383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4311" w:rsidTr="00504311">
        <w:tc>
          <w:tcPr>
            <w:tcW w:w="709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2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074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Репеев Александр Романович</w:t>
            </w:r>
          </w:p>
        </w:tc>
        <w:tc>
          <w:tcPr>
            <w:tcW w:w="2446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311">
              <w:rPr>
                <w:rFonts w:ascii="Times New Roman" w:hAnsi="Times New Roman" w:cs="Times New Roman"/>
                <w:sz w:val="28"/>
                <w:szCs w:val="28"/>
              </w:rPr>
              <w:t>ешение суда</w:t>
            </w:r>
          </w:p>
        </w:tc>
        <w:tc>
          <w:tcPr>
            <w:tcW w:w="1383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4311" w:rsidTr="00504311">
        <w:tc>
          <w:tcPr>
            <w:tcW w:w="709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2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074" w:type="dxa"/>
          </w:tcPr>
          <w:p w:rsidR="00504311" w:rsidRDefault="00504311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Трунева Людмила Романовна</w:t>
            </w:r>
          </w:p>
        </w:tc>
        <w:tc>
          <w:tcPr>
            <w:tcW w:w="2446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311">
              <w:rPr>
                <w:rFonts w:ascii="Times New Roman" w:hAnsi="Times New Roman" w:cs="Times New Roman"/>
                <w:sz w:val="28"/>
                <w:szCs w:val="28"/>
              </w:rPr>
              <w:t>ешение суда</w:t>
            </w:r>
          </w:p>
        </w:tc>
        <w:tc>
          <w:tcPr>
            <w:tcW w:w="1383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4311" w:rsidTr="00504311">
        <w:tc>
          <w:tcPr>
            <w:tcW w:w="709" w:type="dxa"/>
          </w:tcPr>
          <w:p w:rsidR="00504311" w:rsidRDefault="00504311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2" w:type="dxa"/>
          </w:tcPr>
          <w:p w:rsidR="00504311" w:rsidRDefault="00D97FA0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074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Цуранов Владимир Ильич</w:t>
            </w:r>
          </w:p>
        </w:tc>
        <w:tc>
          <w:tcPr>
            <w:tcW w:w="2446" w:type="dxa"/>
          </w:tcPr>
          <w:p w:rsidR="00504311" w:rsidRDefault="00D97FA0" w:rsidP="00504311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</w:t>
            </w:r>
          </w:p>
        </w:tc>
        <w:tc>
          <w:tcPr>
            <w:tcW w:w="1383" w:type="dxa"/>
          </w:tcPr>
          <w:p w:rsidR="00504311" w:rsidRDefault="00D97FA0" w:rsidP="00D97FA0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D0920" w:rsidRPr="00504311" w:rsidRDefault="00CD0920" w:rsidP="00504311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D0920" w:rsidRPr="00504311" w:rsidSect="0008080B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4004"/>
    <w:multiLevelType w:val="hybridMultilevel"/>
    <w:tmpl w:val="15E0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BD3"/>
    <w:multiLevelType w:val="hybridMultilevel"/>
    <w:tmpl w:val="3A680094"/>
    <w:lvl w:ilvl="0" w:tplc="803610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DBA7839"/>
    <w:multiLevelType w:val="hybridMultilevel"/>
    <w:tmpl w:val="FA7ADE68"/>
    <w:lvl w:ilvl="0" w:tplc="0C4E7A1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7740B94"/>
    <w:multiLevelType w:val="hybridMultilevel"/>
    <w:tmpl w:val="3A10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47543"/>
    <w:multiLevelType w:val="hybridMultilevel"/>
    <w:tmpl w:val="41F6F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545D"/>
    <w:rsid w:val="0008080B"/>
    <w:rsid w:val="0011288A"/>
    <w:rsid w:val="001F545D"/>
    <w:rsid w:val="001F7D14"/>
    <w:rsid w:val="00224C85"/>
    <w:rsid w:val="00415FE0"/>
    <w:rsid w:val="00442456"/>
    <w:rsid w:val="00504311"/>
    <w:rsid w:val="0053790D"/>
    <w:rsid w:val="005B763B"/>
    <w:rsid w:val="005D0E66"/>
    <w:rsid w:val="0064579A"/>
    <w:rsid w:val="00722280"/>
    <w:rsid w:val="00A752D9"/>
    <w:rsid w:val="00B741A0"/>
    <w:rsid w:val="00BE449B"/>
    <w:rsid w:val="00C0162F"/>
    <w:rsid w:val="00CD0920"/>
    <w:rsid w:val="00CD77F3"/>
    <w:rsid w:val="00CE48F4"/>
    <w:rsid w:val="00D97FA0"/>
    <w:rsid w:val="00ED3B16"/>
    <w:rsid w:val="00F83BEC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93B6"/>
  <w15:docId w15:val="{D87B6771-3CA3-4494-8F5F-76276281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8A"/>
  </w:style>
  <w:style w:type="paragraph" w:styleId="1">
    <w:name w:val="heading 1"/>
    <w:basedOn w:val="a"/>
    <w:next w:val="a"/>
    <w:link w:val="10"/>
    <w:qFormat/>
    <w:rsid w:val="00442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45D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4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45D"/>
  </w:style>
  <w:style w:type="character" w:styleId="a4">
    <w:name w:val="Hyperlink"/>
    <w:basedOn w:val="a0"/>
    <w:uiPriority w:val="99"/>
    <w:semiHidden/>
    <w:unhideWhenUsed/>
    <w:rsid w:val="001F54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1F545D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5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4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2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Îáû÷íûé"/>
    <w:rsid w:val="0044245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Message Header"/>
    <w:basedOn w:val="a9"/>
    <w:link w:val="aa"/>
    <w:rsid w:val="00442456"/>
    <w:pPr>
      <w:keepLines/>
      <w:spacing w:after="0" w:line="415" w:lineRule="atLeast"/>
      <w:ind w:left="1560" w:hanging="72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Шапка Знак"/>
    <w:basedOn w:val="a0"/>
    <w:link w:val="a8"/>
    <w:rsid w:val="0044245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semiHidden/>
    <w:unhideWhenUsed/>
    <w:rsid w:val="00442456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442456"/>
  </w:style>
  <w:style w:type="paragraph" w:customStyle="1" w:styleId="consplusnormal">
    <w:name w:val="consplusnormal"/>
    <w:basedOn w:val="a"/>
    <w:rsid w:val="004424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2456"/>
    <w:pPr>
      <w:ind w:left="720"/>
      <w:contextualSpacing/>
    </w:pPr>
  </w:style>
  <w:style w:type="table" w:styleId="ad">
    <w:name w:val="Table Grid"/>
    <w:basedOn w:val="a1"/>
    <w:uiPriority w:val="59"/>
    <w:rsid w:val="005043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Alex</cp:lastModifiedBy>
  <cp:revision>11</cp:revision>
  <cp:lastPrinted>2019-04-25T13:30:00Z</cp:lastPrinted>
  <dcterms:created xsi:type="dcterms:W3CDTF">2017-08-08T09:40:00Z</dcterms:created>
  <dcterms:modified xsi:type="dcterms:W3CDTF">2020-03-31T09:18:00Z</dcterms:modified>
</cp:coreProperties>
</file>