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6E" w:rsidRPr="004A654E" w:rsidRDefault="00BB146E" w:rsidP="00BB14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6E" w:rsidRPr="004A654E" w:rsidRDefault="00BB146E" w:rsidP="00BB146E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46E" w:rsidRPr="004A654E" w:rsidRDefault="00BB146E" w:rsidP="00BB146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B146E" w:rsidRPr="004A654E" w:rsidRDefault="0014286B" w:rsidP="00BB146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="00BB146E" w:rsidRPr="004A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B146E" w:rsidRPr="004A654E" w:rsidRDefault="00BB146E" w:rsidP="00BB14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BB146E" w:rsidRPr="004A654E" w:rsidRDefault="00BB146E" w:rsidP="00BB14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46E" w:rsidRPr="004A654E" w:rsidRDefault="00BB146E" w:rsidP="00BB14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B146E" w:rsidRPr="004A654E" w:rsidRDefault="00BB146E" w:rsidP="00BB146E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BB146E" w:rsidRPr="004A654E" w:rsidRDefault="00C8206B" w:rsidP="00BB14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146E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28.02.</w:t>
      </w:r>
      <w:r w:rsidR="00BB146E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22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146E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5</w:t>
      </w:r>
    </w:p>
    <w:p w:rsidR="00BB146E" w:rsidRPr="004A654E" w:rsidRDefault="00BB146E" w:rsidP="00BB1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6E" w:rsidRPr="004A654E" w:rsidRDefault="00BB146E" w:rsidP="00BB146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земельном налоге на территории муниципального образования </w:t>
      </w:r>
      <w:r w:rsidR="001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  Совета депутатов </w:t>
      </w:r>
      <w:r w:rsidR="001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</w:t>
      </w:r>
      <w:r w:rsidR="00C820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 от 21.11.2006 г. №  27</w:t>
      </w:r>
    </w:p>
    <w:p w:rsidR="00BB146E" w:rsidRPr="004A654E" w:rsidRDefault="00BB146E" w:rsidP="00BB146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6E" w:rsidRPr="002239F4" w:rsidRDefault="00BB146E" w:rsidP="00BB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1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1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BB146E" w:rsidRPr="004A654E" w:rsidRDefault="00BB146E" w:rsidP="00BB14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6E" w:rsidRPr="004A654E" w:rsidRDefault="00BB146E" w:rsidP="00BB1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B146E" w:rsidRPr="004A654E" w:rsidRDefault="00BB146E" w:rsidP="00BB14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6E" w:rsidRPr="002239F4" w:rsidRDefault="00BB146E" w:rsidP="00BB14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земельном налоге на территории муниципального образования </w:t>
      </w:r>
      <w:r w:rsidR="001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1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</w:t>
      </w:r>
      <w:r w:rsidR="00C82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Смоленской области от</w:t>
      </w:r>
      <w:r w:rsidR="00C8206B">
        <w:rPr>
          <w:rFonts w:ascii="Times New Roman" w:hAnsi="Times New Roman"/>
          <w:sz w:val="28"/>
          <w:szCs w:val="28"/>
        </w:rPr>
        <w:t xml:space="preserve"> 21</w:t>
      </w:r>
      <w:r w:rsidR="00C8206B" w:rsidRPr="007E0910">
        <w:rPr>
          <w:rFonts w:ascii="Times New Roman" w:hAnsi="Times New Roman"/>
          <w:sz w:val="28"/>
          <w:szCs w:val="28"/>
        </w:rPr>
        <w:t>.11.2006 г. № 2</w:t>
      </w:r>
      <w:r w:rsidR="00C8206B">
        <w:rPr>
          <w:rFonts w:ascii="Times New Roman" w:hAnsi="Times New Roman"/>
          <w:sz w:val="28"/>
          <w:szCs w:val="28"/>
        </w:rPr>
        <w:t>7 (в редакции решений Совета депутатов Кирилловского</w:t>
      </w:r>
      <w:r w:rsidR="00C8206B" w:rsidRPr="00897F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8206B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 w:rsidR="00C8206B" w:rsidRPr="00897FC0">
        <w:rPr>
          <w:rFonts w:ascii="Times New Roman" w:hAnsi="Times New Roman"/>
          <w:sz w:val="28"/>
          <w:szCs w:val="28"/>
        </w:rPr>
        <w:t xml:space="preserve"> </w:t>
      </w:r>
      <w:r w:rsidR="00C8206B">
        <w:rPr>
          <w:rFonts w:ascii="Times New Roman" w:hAnsi="Times New Roman"/>
          <w:sz w:val="28"/>
          <w:szCs w:val="28"/>
        </w:rPr>
        <w:t>от 27.06.2008 №14, от 24.08.2008 №23, от 14.11.2008 №29, 18.09.2009 №18, от 25.06.2010 №12, от 17.11.2010</w:t>
      </w:r>
      <w:proofErr w:type="gramEnd"/>
      <w:r w:rsidR="00C8206B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C8206B">
        <w:rPr>
          <w:rFonts w:ascii="Times New Roman" w:hAnsi="Times New Roman"/>
          <w:sz w:val="28"/>
          <w:szCs w:val="28"/>
        </w:rPr>
        <w:t>7, от 29.04.2011 №11, от 22.06.2011 №16, от 30.08.2011 №22, от 27.09.2012. №27, от 12.11.2012 №30, от 26.02.2013 №2, от 28.11.2013 №35, от 22.</w:t>
      </w:r>
      <w:r w:rsidR="001A6D6B">
        <w:rPr>
          <w:rFonts w:ascii="Times New Roman" w:hAnsi="Times New Roman"/>
          <w:sz w:val="28"/>
          <w:szCs w:val="28"/>
        </w:rPr>
        <w:t xml:space="preserve">07.2014 №18, от 20.11.2014 № 29, от </w:t>
      </w:r>
      <w:r w:rsidR="00C8206B">
        <w:rPr>
          <w:rFonts w:ascii="Times New Roman" w:hAnsi="Times New Roman"/>
          <w:sz w:val="28"/>
          <w:szCs w:val="28"/>
        </w:rPr>
        <w:t>28.01.2016 №1,</w:t>
      </w:r>
      <w:r w:rsidR="001A6D6B">
        <w:rPr>
          <w:rFonts w:ascii="Times New Roman" w:hAnsi="Times New Roman"/>
          <w:sz w:val="28"/>
          <w:szCs w:val="28"/>
        </w:rPr>
        <w:t xml:space="preserve">от </w:t>
      </w:r>
      <w:r w:rsidR="00C8206B">
        <w:rPr>
          <w:rFonts w:ascii="Times New Roman" w:hAnsi="Times New Roman"/>
          <w:sz w:val="28"/>
          <w:szCs w:val="28"/>
        </w:rPr>
        <w:t xml:space="preserve"> 26.02.2016 №4, </w:t>
      </w:r>
      <w:r w:rsidR="001A6D6B">
        <w:rPr>
          <w:rFonts w:ascii="Times New Roman" w:hAnsi="Times New Roman"/>
          <w:sz w:val="28"/>
          <w:szCs w:val="28"/>
        </w:rPr>
        <w:t xml:space="preserve">от </w:t>
      </w:r>
      <w:r w:rsidR="00C8206B">
        <w:rPr>
          <w:rFonts w:ascii="Times New Roman" w:hAnsi="Times New Roman"/>
          <w:sz w:val="28"/>
          <w:szCs w:val="28"/>
        </w:rPr>
        <w:t>24.11.2016 № 25,</w:t>
      </w:r>
      <w:r w:rsidR="001A6D6B">
        <w:rPr>
          <w:rFonts w:ascii="Times New Roman" w:hAnsi="Times New Roman"/>
          <w:sz w:val="28"/>
          <w:szCs w:val="28"/>
        </w:rPr>
        <w:t xml:space="preserve"> от</w:t>
      </w:r>
      <w:r w:rsidR="00C8206B">
        <w:rPr>
          <w:rFonts w:ascii="Times New Roman" w:hAnsi="Times New Roman"/>
          <w:sz w:val="28"/>
          <w:szCs w:val="28"/>
        </w:rPr>
        <w:t xml:space="preserve"> 30.05.2017 № 11, </w:t>
      </w:r>
      <w:r w:rsidR="001A6D6B">
        <w:rPr>
          <w:rFonts w:ascii="Times New Roman" w:hAnsi="Times New Roman"/>
          <w:sz w:val="28"/>
          <w:szCs w:val="28"/>
        </w:rPr>
        <w:t xml:space="preserve">от </w:t>
      </w:r>
      <w:r w:rsidR="00C8206B" w:rsidRPr="00B07190">
        <w:rPr>
          <w:rFonts w:ascii="Times New Roman" w:hAnsi="Times New Roman" w:cs="Times New Roman"/>
          <w:color w:val="000000"/>
          <w:spacing w:val="-7"/>
          <w:sz w:val="28"/>
          <w:szCs w:val="28"/>
        </w:rPr>
        <w:t>30.06.2017 года №15,</w:t>
      </w:r>
      <w:r w:rsidR="00C8206B">
        <w:rPr>
          <w:rFonts w:ascii="Times New Roman" w:hAnsi="Times New Roman" w:cs="Times New Roman"/>
          <w:color w:val="000000"/>
          <w:spacing w:val="-7"/>
        </w:rPr>
        <w:t xml:space="preserve">  </w:t>
      </w:r>
      <w:r w:rsidR="001A6D6B">
        <w:rPr>
          <w:rFonts w:ascii="Times New Roman" w:hAnsi="Times New Roman" w:cs="Times New Roman"/>
          <w:color w:val="000000"/>
          <w:spacing w:val="-7"/>
        </w:rPr>
        <w:t xml:space="preserve">от </w:t>
      </w:r>
      <w:r w:rsidR="00C8206B">
        <w:rPr>
          <w:rFonts w:ascii="Times New Roman" w:hAnsi="Times New Roman"/>
          <w:sz w:val="28"/>
          <w:szCs w:val="28"/>
        </w:rPr>
        <w:t xml:space="preserve">28.07.2017 № 18, </w:t>
      </w:r>
      <w:r w:rsidR="001A6D6B">
        <w:rPr>
          <w:rFonts w:ascii="Times New Roman" w:hAnsi="Times New Roman"/>
          <w:sz w:val="28"/>
          <w:szCs w:val="28"/>
        </w:rPr>
        <w:t xml:space="preserve">от </w:t>
      </w:r>
      <w:r w:rsidR="00C8206B">
        <w:rPr>
          <w:rFonts w:ascii="Times New Roman" w:hAnsi="Times New Roman"/>
          <w:sz w:val="28"/>
          <w:szCs w:val="28"/>
        </w:rPr>
        <w:t xml:space="preserve">11.09.2017 № 25, </w:t>
      </w:r>
      <w:r w:rsidR="001A6D6B">
        <w:rPr>
          <w:rFonts w:ascii="Times New Roman" w:hAnsi="Times New Roman"/>
          <w:sz w:val="28"/>
          <w:szCs w:val="28"/>
        </w:rPr>
        <w:t xml:space="preserve">от </w:t>
      </w:r>
      <w:r w:rsidR="00C8206B">
        <w:rPr>
          <w:rFonts w:ascii="Times New Roman" w:hAnsi="Times New Roman"/>
          <w:sz w:val="28"/>
          <w:szCs w:val="28"/>
        </w:rPr>
        <w:t>30.05.2018 № 9</w:t>
      </w:r>
      <w:r w:rsidR="001022EB">
        <w:rPr>
          <w:rFonts w:ascii="Times New Roman" w:hAnsi="Times New Roman"/>
          <w:sz w:val="28"/>
          <w:szCs w:val="28"/>
        </w:rPr>
        <w:t>, от 28.02.2019</w:t>
      </w:r>
      <w:r w:rsidR="00AA54F0">
        <w:rPr>
          <w:rFonts w:ascii="Times New Roman" w:hAnsi="Times New Roman"/>
          <w:sz w:val="28"/>
          <w:szCs w:val="28"/>
        </w:rPr>
        <w:t xml:space="preserve"> № 5</w:t>
      </w:r>
      <w:r w:rsidR="00C8206B">
        <w:rPr>
          <w:rFonts w:ascii="Times New Roman" w:hAnsi="Times New Roman"/>
          <w:sz w:val="28"/>
          <w:szCs w:val="28"/>
        </w:rPr>
        <w:t>)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дополнив </w:t>
      </w:r>
      <w:r w:rsidR="00684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proofErr w:type="gramEnd"/>
      <w:r w:rsidR="0068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84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684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 следующего содержания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46E" w:rsidRPr="002239F4" w:rsidRDefault="00750A80" w:rsidP="00BB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46E">
        <w:rPr>
          <w:rFonts w:ascii="Times New Roman" w:eastAsia="Times New Roman" w:hAnsi="Times New Roman" w:cs="Times New Roman"/>
          <w:sz w:val="28"/>
          <w:szCs w:val="28"/>
          <w:lang w:eastAsia="ru-RU"/>
        </w:rPr>
        <w:t>«9)</w:t>
      </w:r>
      <w:r w:rsidR="00BB146E">
        <w:rPr>
          <w:rFonts w:ascii="Times New Roman" w:hAnsi="Times New Roman" w:cs="Times New Roman"/>
          <w:sz w:val="28"/>
          <w:szCs w:val="28"/>
        </w:rPr>
        <w:t xml:space="preserve"> физических лиц, соответствующих услови</w:t>
      </w:r>
      <w:bookmarkStart w:id="0" w:name="_GoBack"/>
      <w:bookmarkEnd w:id="0"/>
      <w:r w:rsidR="00BB146E">
        <w:rPr>
          <w:rFonts w:ascii="Times New Roman" w:hAnsi="Times New Roman" w:cs="Times New Roman"/>
          <w:sz w:val="28"/>
          <w:szCs w:val="28"/>
        </w:rPr>
        <w:t>ям, необходимым для назначения пенсии в соответствии с законодательством Российской Федерации, действовавшим на 31 декабря 2018 года</w:t>
      </w:r>
      <w:proofErr w:type="gramStart"/>
      <w:r w:rsidR="00BB146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B146E" w:rsidRPr="002239F4" w:rsidRDefault="00750A80" w:rsidP="00BB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46E"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решение подлежит официальному опубликованию в газете «Рославльская правда».</w:t>
      </w:r>
    </w:p>
    <w:p w:rsidR="00BB146E" w:rsidRPr="006468F1" w:rsidRDefault="00750A80" w:rsidP="00BB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B146E"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решение вступает в силу</w:t>
      </w:r>
      <w:r w:rsidR="003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B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</w:t>
      </w:r>
      <w:r w:rsidR="003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«Рославльская правда»</w:t>
      </w:r>
      <w:r w:rsidR="00BB1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06B" w:rsidRDefault="00C8206B" w:rsidP="00C8206B">
      <w:pPr>
        <w:pStyle w:val="1"/>
        <w:ind w:firstLine="708"/>
        <w:jc w:val="both"/>
        <w:rPr>
          <w:b w:val="0"/>
        </w:rPr>
      </w:pPr>
      <w:r w:rsidRPr="00C8206B">
        <w:rPr>
          <w:b w:val="0"/>
        </w:rPr>
        <w:t xml:space="preserve">  4.</w:t>
      </w:r>
      <w:r>
        <w:rPr>
          <w:b w:val="0"/>
        </w:rPr>
        <w:t xml:space="preserve"> </w:t>
      </w:r>
      <w:r w:rsidRPr="005A14B6">
        <w:rPr>
          <w:b w:val="0"/>
        </w:rPr>
        <w:t xml:space="preserve"> </w:t>
      </w:r>
      <w:proofErr w:type="gramStart"/>
      <w:r w:rsidRPr="005A14B6">
        <w:rPr>
          <w:b w:val="0"/>
        </w:rPr>
        <w:t>Контроль за</w:t>
      </w:r>
      <w:proofErr w:type="gramEnd"/>
      <w:r w:rsidRPr="005A14B6">
        <w:rPr>
          <w:b w:val="0"/>
        </w:rPr>
        <w:t xml:space="preserve"> исполнением настоящего решения возложить на комиссию</w:t>
      </w:r>
      <w:r>
        <w:rPr>
          <w:b w:val="0"/>
        </w:rPr>
        <w:t xml:space="preserve"> Совета депутатов </w:t>
      </w:r>
      <w:r w:rsidRPr="001F6470">
        <w:rPr>
          <w:b w:val="0"/>
        </w:rPr>
        <w:t xml:space="preserve">Кирилловского сельского поселения Рославльского района Смоленской области </w:t>
      </w:r>
      <w:r>
        <w:rPr>
          <w:b w:val="0"/>
        </w:rPr>
        <w:t>п</w:t>
      </w:r>
      <w:r w:rsidRPr="005A14B6">
        <w:rPr>
          <w:b w:val="0"/>
        </w:rPr>
        <w:t>о бюджету, финансовой и налоговой политике, по вопросам муниципального имущества (Е.П.Никитину).</w:t>
      </w:r>
    </w:p>
    <w:p w:rsidR="00BB146E" w:rsidRDefault="00BB146E" w:rsidP="00BB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48" w:rsidRDefault="00526648" w:rsidP="00BB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48" w:rsidRPr="002239F4" w:rsidRDefault="00526648" w:rsidP="00BB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6E" w:rsidRPr="004A654E" w:rsidRDefault="00BB146E" w:rsidP="00BB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B146E" w:rsidRPr="004A654E" w:rsidRDefault="0014286B" w:rsidP="00BB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BB146E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146E" w:rsidRPr="006728BC" w:rsidRDefault="00BB146E" w:rsidP="00BB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области                  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C82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</w:p>
    <w:p w:rsidR="007171D4" w:rsidRDefault="007171D4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/>
    <w:p w:rsidR="001022EB" w:rsidRDefault="001022EB" w:rsidP="001022EB">
      <w:pPr>
        <w:pStyle w:val="4"/>
        <w:tabs>
          <w:tab w:val="left" w:pos="709"/>
        </w:tabs>
        <w:jc w:val="right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                                                                                 УТВЕРЖДЕНО</w:t>
      </w:r>
    </w:p>
    <w:p w:rsidR="001022EB" w:rsidRDefault="001022EB" w:rsidP="001022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Решением Совета  депутатов</w:t>
      </w:r>
    </w:p>
    <w:p w:rsidR="001022EB" w:rsidRDefault="001022EB" w:rsidP="001022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Кирилловского сельского поселения</w:t>
      </w:r>
    </w:p>
    <w:p w:rsidR="001022EB" w:rsidRDefault="001022EB" w:rsidP="001022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Рославльского района </w:t>
      </w:r>
    </w:p>
    <w:p w:rsidR="001022EB" w:rsidRDefault="001022EB" w:rsidP="001022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Смоленской области</w:t>
      </w:r>
    </w:p>
    <w:p w:rsidR="001022EB" w:rsidRDefault="001022EB" w:rsidP="001022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от 21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>.   №  27</w:t>
      </w:r>
    </w:p>
    <w:p w:rsidR="001022EB" w:rsidRDefault="001022EB" w:rsidP="001022EB">
      <w:pPr>
        <w:shd w:val="clear" w:color="auto" w:fill="FFFFFF"/>
        <w:ind w:right="11"/>
        <w:jc w:val="right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                             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27.06.2008 года №14)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 редакции решения Совета депутатов от 24.08.2008 года №23)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14.11.2008года № 29)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18.09.2009 года  №18)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25.06.2010 года  №12)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17.11.2010 года  №7)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29.04.2011 года  №11)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22.06.2011 года  №16)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30.08.2011 года  №22)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30.11.2011 года  №29)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27.09.2012 года  №27)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12.11.2012 года  №30)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26.02.2013 года   №2)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28.11.2013 года № 35)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22.07.2014 года № 18)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20.11.2014 года № 29)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28.01.2016 года №1)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26.02.2016 года №4)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24.11.2016 года №25)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30.05.2017 года №11)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30.06.2017 года №15)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28.07.2017 года №18)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11.09.2017 года №25)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30.05.2018 года №9)</w:t>
      </w:r>
    </w:p>
    <w:p w:rsidR="001022EB" w:rsidRDefault="001022EB" w:rsidP="001022EB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</w:t>
      </w:r>
      <w:r w:rsidR="007C450A">
        <w:rPr>
          <w:rFonts w:ascii="Times New Roman" w:hAnsi="Times New Roman" w:cs="Times New Roman"/>
          <w:color w:val="000000"/>
          <w:spacing w:val="-7"/>
        </w:rPr>
        <w:t>ов от  28</w:t>
      </w:r>
      <w:r>
        <w:rPr>
          <w:rFonts w:ascii="Times New Roman" w:hAnsi="Times New Roman" w:cs="Times New Roman"/>
          <w:color w:val="000000"/>
          <w:spacing w:val="-7"/>
        </w:rPr>
        <w:t>.0</w:t>
      </w:r>
      <w:r w:rsidR="007C450A">
        <w:rPr>
          <w:rFonts w:ascii="Times New Roman" w:hAnsi="Times New Roman" w:cs="Times New Roman"/>
          <w:color w:val="000000"/>
          <w:spacing w:val="-7"/>
        </w:rPr>
        <w:t>2.2019 года №5</w:t>
      </w:r>
      <w:r>
        <w:rPr>
          <w:rFonts w:ascii="Times New Roman" w:hAnsi="Times New Roman" w:cs="Times New Roman"/>
          <w:color w:val="000000"/>
          <w:spacing w:val="-7"/>
        </w:rPr>
        <w:t>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022EB" w:rsidRDefault="001022EB" w:rsidP="00EF027D">
      <w:pPr>
        <w:pStyle w:val="a5"/>
        <w:jc w:val="center"/>
        <w:rPr>
          <w:rFonts w:ascii="Times New Roman" w:hAnsi="Times New Roman" w:cs="Times New Roman"/>
          <w:b/>
          <w:i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1022EB" w:rsidRDefault="00EF027D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1022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Настоящим Положением в соответствии с Налоговым кодексом Российской </w:t>
      </w:r>
      <w:r w:rsidR="001022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Кирилловское сельское поселение Рославльского района Смоленской области  </w:t>
      </w:r>
      <w:r w:rsidR="001022EB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 w:rsidR="001022E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 w:rsidR="001022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 w:rsidR="001022EB">
        <w:rPr>
          <w:rFonts w:ascii="Times New Roman" w:hAnsi="Times New Roman" w:cs="Times New Roman"/>
          <w:color w:val="000000"/>
          <w:spacing w:val="-9"/>
          <w:sz w:val="28"/>
          <w:szCs w:val="28"/>
        </w:rPr>
        <w:t>налоговой базы.</w:t>
      </w:r>
    </w:p>
    <w:p w:rsidR="001022EB" w:rsidRDefault="001022EB" w:rsidP="001022E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Статья 2. Налогоплательщики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1.Налогоплательщиками    земельного налога    (далее    в    настоящем    Положении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>
        <w:rPr>
          <w:rFonts w:ascii="Times New Roman" w:hAnsi="Times New Roman" w:cs="Times New Roman"/>
          <w:spacing w:val="-7"/>
          <w:sz w:val="28"/>
          <w:szCs w:val="28"/>
        </w:rPr>
        <w:t>пользования или праве пожизненно наследуемого владения, признаваемые объектом налогообложения в соответствии со статьей 389 Налогового Кодекса.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1022EB" w:rsidRDefault="001022EB" w:rsidP="001022EB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асть 1  статьи 2 в редакции решения Совета депутатов от  25.06.2010г. №12)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   (абзац второй статьи 2 введен решением Совета депутатов от 30.11.2011г. №29)</w:t>
      </w:r>
    </w:p>
    <w:p w:rsidR="001022EB" w:rsidRDefault="001022EB" w:rsidP="001022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признаются налогоплательщиками организации и физические лица 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отношении  земельных  участков,   находящихся  у  них  на  праве  безвозмездного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1022EB" w:rsidRDefault="001022EB" w:rsidP="001022EB">
      <w:pPr>
        <w:shd w:val="clear" w:color="auto" w:fill="FFFFFF"/>
        <w:tabs>
          <w:tab w:val="left" w:pos="970"/>
        </w:tabs>
        <w:spacing w:line="322" w:lineRule="exact"/>
        <w:ind w:left="34" w:firstLine="5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Статья 3. Объект налогообложения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1.Объектом налогообложения признаются земельные участки, расположенные на территории  муниципального образования Кирилловского сельского поселения, на которой введен земельный налог.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2.Не признаются объектом налогообложения: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t>1)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земельные участки, изъятые из оборота в соответствии с законодательством </w:t>
      </w:r>
      <w:r>
        <w:rPr>
          <w:rFonts w:ascii="Times New Roman" w:hAnsi="Times New Roman" w:cs="Times New Roman"/>
          <w:spacing w:val="-8"/>
          <w:sz w:val="28"/>
          <w:szCs w:val="28"/>
        </w:rPr>
        <w:t>Российской Федерации;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2)земельные    участки,     ограниченные    в    обороте    в    соответствии   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   Российской    Федерации,    которые    заняты    особо    ценными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объектами   культурного   наследия   народов   Российской   Федерации,   объектами,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включенными в список всемирного наследия, историко-культурными заповедниками, </w:t>
      </w:r>
      <w:r>
        <w:rPr>
          <w:rFonts w:ascii="Times New Roman" w:hAnsi="Times New Roman" w:cs="Times New Roman"/>
          <w:spacing w:val="-8"/>
          <w:sz w:val="28"/>
          <w:szCs w:val="28"/>
        </w:rPr>
        <w:t>объектами археологического наследия, музеями-заповедниками;</w:t>
      </w:r>
      <w:proofErr w:type="gramEnd"/>
    </w:p>
    <w:p w:rsidR="001022EB" w:rsidRDefault="001022EB" w:rsidP="001022EB">
      <w:pPr>
        <w:pStyle w:val="a5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10"/>
        </w:rPr>
        <w:t xml:space="preserve">            (подпункт 2 части 2 статьи 3 в редакции решения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Совета депутатов от 20.11.2014 года №29)</w:t>
      </w:r>
    </w:p>
    <w:p w:rsidR="001022EB" w:rsidRDefault="001022EB" w:rsidP="001022EB">
      <w:pPr>
        <w:pStyle w:val="a5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3) Пункт 3 части 2 статьи 3 утратил силу решением Совета депутатов 26.02.2013года  №2</w:t>
      </w:r>
    </w:p>
    <w:p w:rsidR="001022EB" w:rsidRDefault="001022EB" w:rsidP="001022EB">
      <w:pPr>
        <w:pStyle w:val="a5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4)земельные    участки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земель лесного фонда;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(подпункт 4  части 2 статьи 3 в редакции решения Совета депутатов от 27.06..2008 года №14)</w:t>
      </w:r>
    </w:p>
    <w:p w:rsidR="001022EB" w:rsidRDefault="001022EB" w:rsidP="001022EB">
      <w:pPr>
        <w:pStyle w:val="a5"/>
      </w:pPr>
      <w:r>
        <w:rPr>
          <w:rFonts w:ascii="Times New Roman" w:hAnsi="Times New Roman" w:cs="Times New Roman"/>
        </w:rPr>
        <w:t xml:space="preserve">          (подпункт 4  части 2 статьи 3 в редакции решения Совета депутатов от 14.11..2008 года №29</w:t>
      </w:r>
      <w:r>
        <w:t>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5)земельные    участки,    ограниченные    в    обороте    в    соответствии    с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законодательством Российской Федерации, занятые находящимися в государственной </w:t>
      </w:r>
      <w:r>
        <w:rPr>
          <w:rFonts w:ascii="Times New Roman" w:hAnsi="Times New Roman" w:cs="Times New Roman"/>
          <w:spacing w:val="-6"/>
          <w:sz w:val="28"/>
          <w:szCs w:val="28"/>
        </w:rPr>
        <w:t>собственности   водными   объектами  в  составе   водного   фонда.</w:t>
      </w:r>
    </w:p>
    <w:p w:rsidR="001022EB" w:rsidRDefault="001022EB" w:rsidP="001022EB">
      <w:pPr>
        <w:pStyle w:val="a5"/>
        <w:rPr>
          <w:rFonts w:ascii="Times New Roman" w:hAnsi="Times New Roman" w:cs="Times New Roman"/>
          <w:spacing w:val="-6"/>
        </w:rPr>
      </w:pPr>
      <w:r>
        <w:rPr>
          <w:spacing w:val="-6"/>
        </w:rPr>
        <w:t xml:space="preserve">             (</w:t>
      </w:r>
      <w:r>
        <w:rPr>
          <w:rFonts w:ascii="Times New Roman" w:hAnsi="Times New Roman" w:cs="Times New Roman"/>
          <w:spacing w:val="-6"/>
        </w:rPr>
        <w:t>подпункт 5 части 2 статьи 3 в редакции решения Совета депутатов от 27.06.2008 года №14)</w:t>
      </w:r>
    </w:p>
    <w:p w:rsidR="001022EB" w:rsidRDefault="001022EB" w:rsidP="001022EB">
      <w:pPr>
        <w:pStyle w:val="a5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         (подпункт 5  части 2 статьи 3 в редакции решения Совета депутатов от 14.11..2008 года №29)</w:t>
      </w:r>
    </w:p>
    <w:p w:rsidR="001022EB" w:rsidRDefault="001022EB" w:rsidP="001022EB">
      <w:pPr>
        <w:pStyle w:val="a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1022EB" w:rsidRDefault="001022EB" w:rsidP="001022EB">
      <w:pPr>
        <w:pStyle w:val="a5"/>
        <w:tabs>
          <w:tab w:val="left" w:pos="567"/>
        </w:tabs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 (под</w:t>
      </w:r>
      <w:r>
        <w:rPr>
          <w:rFonts w:ascii="Times New Roman" w:hAnsi="Times New Roman" w:cs="Times New Roman"/>
          <w:spacing w:val="-10"/>
        </w:rPr>
        <w:t>пункт 6 части 2 статьи 3 в редакции решения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Совета депутатов от 20.11.2014 года № 29)</w:t>
      </w:r>
    </w:p>
    <w:p w:rsidR="001022EB" w:rsidRDefault="001022EB" w:rsidP="001022EB">
      <w:pPr>
        <w:pStyle w:val="5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4. Налоговая база</w:t>
      </w:r>
    </w:p>
    <w:p w:rsidR="001022EB" w:rsidRDefault="001022EB" w:rsidP="001022EB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after="0" w:line="317" w:lineRule="exact"/>
        <w:ind w:left="53" w:firstLine="547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Налоговая база определяется как кадастровая стоимость земельных участков,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признаваемых объектом налогообложения в соответствии со статьей 389 Налогового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1022EB" w:rsidRDefault="001022EB" w:rsidP="001022EB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317" w:lineRule="exact"/>
        <w:ind w:left="53" w:firstLine="54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стоимость земельного участка определяется в соответствии с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1022EB" w:rsidRDefault="001022EB" w:rsidP="001022EB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Порядок определения налоговой базы</w:t>
      </w:r>
    </w:p>
    <w:p w:rsidR="001022EB" w:rsidRDefault="001022EB" w:rsidP="001022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1022EB" w:rsidRDefault="001022EB" w:rsidP="00EF027D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второй пункта 1 статьи 5 в редакции решения Совета депутатов от 30.05.2017 года № 11)</w:t>
      </w:r>
    </w:p>
    <w:p w:rsidR="00EF027D" w:rsidRPr="00EF027D" w:rsidRDefault="00EF027D" w:rsidP="00EF027D">
      <w:pPr>
        <w:pStyle w:val="a5"/>
        <w:tabs>
          <w:tab w:val="left" w:pos="567"/>
        </w:tabs>
        <w:rPr>
          <w:rFonts w:ascii="Times New Roman" w:hAnsi="Times New Roman" w:cs="Times New Roman"/>
        </w:rPr>
      </w:pPr>
    </w:p>
    <w:p w:rsidR="001022EB" w:rsidRDefault="001022EB" w:rsidP="001022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1022EB" w:rsidRDefault="001022EB" w:rsidP="00102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учитывается при определении налоговой базы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налогового периода, в котором была применена ошибочно определенная кадастровая стоимость.</w:t>
      </w:r>
    </w:p>
    <w:p w:rsidR="001022EB" w:rsidRDefault="001022EB" w:rsidP="001022EB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бзац пятый пункта 1 статьи 5 в редакции решения Совета депутатов от 30.05.2017 года № 11)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стоимости, которая являлась предметом оспаривания.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</w:rPr>
        <w:t>(пункт 1статьи 5  в редакции решения Совета депутатов от 14.11.2008 года №29)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(абзац второй  пункт 1 статьи 5 введен решением Совета депутатов от 25.06.2010 года №12)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(абзац  второй пункт 1 статьи 5   в редакции  решения Совета депутатов от 17.11.2010 года №7)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1"/>
        </w:rPr>
        <w:t xml:space="preserve">               </w:t>
      </w:r>
      <w:r>
        <w:rPr>
          <w:rFonts w:ascii="Times New Roman" w:hAnsi="Times New Roman" w:cs="Times New Roman"/>
        </w:rPr>
        <w:t xml:space="preserve">      (пункт 1  статьи 5 в редакции решения Совета депутатов от 20.11.2014 года №29)</w:t>
      </w:r>
    </w:p>
    <w:p w:rsidR="001022EB" w:rsidRDefault="001022EB" w:rsidP="001022EB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(абзац шестой пункта 1 статьи 5 в редакции решения Совета депутатов от 30.05.2017 года № 11)</w:t>
      </w:r>
    </w:p>
    <w:p w:rsidR="001022EB" w:rsidRDefault="001022EB" w:rsidP="001022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22EB" w:rsidRDefault="001022EB" w:rsidP="001022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(абзац седьмой  пункт 1 статьи 5 введен решением Совета депутатов от 30.05.2018 года № 9)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</w:p>
    <w:p w:rsidR="001022EB" w:rsidRDefault="001022EB" w:rsidP="001022EB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1"/>
        </w:rPr>
        <w:t xml:space="preserve">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Налоговая база определяется отдельно в отношении долей в праве общей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собственности на земельный участок, в отношении которых налогоплательщиками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3. Налогоплательщики-организации определяют налоговую базу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сведений Единого государственного реестра недвижимости о каждом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</w:t>
      </w:r>
      <w:r>
        <w:rPr>
          <w:rFonts w:ascii="Times New Roman" w:hAnsi="Times New Roman" w:cs="Times New Roman"/>
          <w:spacing w:val="-6"/>
          <w:sz w:val="28"/>
          <w:szCs w:val="28"/>
        </w:rPr>
        <w:t>участке,   принадлежащем   им   на   праве   собственности   или   праве   постоянного (</w:t>
      </w:r>
      <w:r>
        <w:rPr>
          <w:rFonts w:ascii="Times New Roman" w:hAnsi="Times New Roman" w:cs="Times New Roman"/>
          <w:spacing w:val="-8"/>
          <w:sz w:val="28"/>
          <w:szCs w:val="28"/>
        </w:rPr>
        <w:t>бессрочного) пользования.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бзац первый  в редакции решения Совета депутатов от 25.06.2010 года №12)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(абзац второй   в редакции решения Совета депутатов от 25.06.2010 года №12)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(абзац второй признать утратившим силу  решением Совета депутатов от 20.11.2014 года №29)</w:t>
      </w:r>
    </w:p>
    <w:p w:rsidR="001022EB" w:rsidRDefault="001022EB" w:rsidP="001022EB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(пункт 3 статьи 5 в редакции решения Совета депутатов от 30.05.2017 года № 11)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</w:rPr>
      </w:pP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органами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(часть 4 в редакции решения Совета депутатов от 25.06.2010 года №12)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(абзац второй введен решением Совета депутатов от 17.11.2010 года № 7)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(часть 4 в редакции решения Совета депутатов от 20.11.2014г №29)</w:t>
      </w:r>
    </w:p>
    <w:p w:rsidR="001022EB" w:rsidRDefault="001022EB" w:rsidP="001022EB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(пункт 4 статьи 5 в редакции решения Совета депутатов от 30.05.2017 года № 11)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</w:p>
    <w:p w:rsidR="001022EB" w:rsidRDefault="001022EB" w:rsidP="001022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:</w:t>
      </w:r>
    </w:p>
    <w:p w:rsidR="001022EB" w:rsidRDefault="001022EB" w:rsidP="001022EB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(абзац первый пункт 5 статьи 5 в редакции решения Совета депутатов от 30.05.2018 года № 9)</w:t>
      </w:r>
    </w:p>
    <w:p w:rsidR="001022EB" w:rsidRDefault="001022EB" w:rsidP="001022E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1022EB" w:rsidRDefault="001022EB" w:rsidP="001022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Героев Советского Союза, Героев Российской Федерации, полных кавалеров </w:t>
      </w:r>
      <w:r>
        <w:rPr>
          <w:rFonts w:ascii="Times New Roman" w:hAnsi="Times New Roman" w:cs="Times New Roman"/>
          <w:spacing w:val="-10"/>
          <w:sz w:val="28"/>
          <w:szCs w:val="28"/>
        </w:rPr>
        <w:t>ордена Славы;</w:t>
      </w:r>
    </w:p>
    <w:p w:rsidR="001022EB" w:rsidRDefault="001022EB" w:rsidP="001022EB">
      <w:pPr>
        <w:pStyle w:val="a5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инвалидов 1 и 11 групп инвалидности;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t xml:space="preserve">               </w:t>
      </w:r>
      <w:r>
        <w:rPr>
          <w:rFonts w:ascii="Times New Roman" w:hAnsi="Times New Roman" w:cs="Times New Roman"/>
        </w:rPr>
        <w:t>(подпункт 2 части 5 статьи 5  в редакции  решения  Совета депутатов от 28.08.2011года  №22)</w:t>
      </w:r>
    </w:p>
    <w:p w:rsidR="001022EB" w:rsidRDefault="001022EB" w:rsidP="001022EB">
      <w:pPr>
        <w:pStyle w:val="a5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t xml:space="preserve">              (подпункт 2 части 5 статьи 5    в редакции  решения  Совета депутатов от 20.11.2014года  №29)</w:t>
      </w:r>
    </w:p>
    <w:p w:rsidR="001022EB" w:rsidRDefault="001022EB" w:rsidP="001022E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left="547" w:firstLine="162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инвалидов с детства;</w:t>
      </w:r>
    </w:p>
    <w:p w:rsidR="001022EB" w:rsidRDefault="001022EB" w:rsidP="001022EB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ветеранов и инвалидов Великой Отечественной войны, а также ветеранов и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инвалидов боевых действий;</w:t>
      </w:r>
    </w:p>
    <w:p w:rsidR="001022EB" w:rsidRDefault="001022EB" w:rsidP="001022EB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физических лиц, имеющих право на получение социальной поддержки в соответствии с Законом Российской Федерации "О социальной защите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подвергшихся воздействию радиации вследствие катастрофы на Чернобыльской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АЭС" (в редакции Закона Российской Федерации от 18 июня 1992 года N 3061-1), 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также в соответствии с Федеральным законом от 26 ноября 1998 года N 175-ФЗ "О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социальной защите граждан Российской Федерации, подвергшихся воздействию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радиации вследствие аварии в 1957 году на производственном объединении "Маяк"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сбросов радиоактивных отходов в реку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1022EB" w:rsidRDefault="001022EB" w:rsidP="001022EB">
      <w:pPr>
        <w:shd w:val="clear" w:color="auto" w:fill="FFFFFF"/>
        <w:tabs>
          <w:tab w:val="left" w:pos="946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          (подпункт  5 статьи 5 в редакции  решения Совета депутатов  от 20.11.2014 г. № 29)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физических  лиц,   принимавших  в  составе  подразделений  особого  риска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непосредственное   участие   в   испытаниях   ядерного   и   термоядерного   оружия, </w:t>
      </w:r>
      <w:r>
        <w:rPr>
          <w:rFonts w:ascii="Times New Roman" w:hAnsi="Times New Roman" w:cs="Times New Roman"/>
          <w:spacing w:val="1"/>
          <w:sz w:val="28"/>
          <w:szCs w:val="28"/>
        </w:rPr>
        <w:t>ликвидации аварий ядерных установок на средствах вооружения и военных объектах;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>
        <w:rPr>
          <w:rFonts w:ascii="Times New Roman" w:hAnsi="Times New Roman" w:cs="Times New Roman"/>
          <w:spacing w:val="2"/>
          <w:sz w:val="28"/>
          <w:szCs w:val="28"/>
        </w:rPr>
        <w:t>видами ядерных установок, включая ядерное оружие и космическую технику;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1022EB" w:rsidRDefault="00C8504B" w:rsidP="001022EB">
      <w:pPr>
        <w:pStyle w:val="a5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      (подпункт  9</w:t>
      </w:r>
      <w:r w:rsidR="001022EB">
        <w:rPr>
          <w:rFonts w:ascii="Times New Roman" w:hAnsi="Times New Roman" w:cs="Times New Roman"/>
          <w:color w:val="000000"/>
          <w:spacing w:val="-7"/>
        </w:rPr>
        <w:t xml:space="preserve">  пункта 5 статьи 5 </w:t>
      </w:r>
      <w:r w:rsidR="001022EB">
        <w:rPr>
          <w:rFonts w:ascii="Times New Roman" w:hAnsi="Times New Roman" w:cs="Times New Roman"/>
        </w:rPr>
        <w:t xml:space="preserve">введен решением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28</w:t>
      </w:r>
      <w:r w:rsidR="001022EB">
        <w:rPr>
          <w:rFonts w:ascii="Times New Roman" w:hAnsi="Times New Roman" w:cs="Times New Roman"/>
          <w:color w:val="000000"/>
          <w:spacing w:val="-7"/>
        </w:rPr>
        <w:t>.0</w:t>
      </w:r>
      <w:r>
        <w:rPr>
          <w:rFonts w:ascii="Times New Roman" w:hAnsi="Times New Roman" w:cs="Times New Roman"/>
          <w:color w:val="000000"/>
          <w:spacing w:val="-7"/>
        </w:rPr>
        <w:t>2.2019 г. № 5</w:t>
      </w:r>
      <w:r w:rsidR="001022EB">
        <w:rPr>
          <w:rFonts w:ascii="Times New Roman" w:hAnsi="Times New Roman" w:cs="Times New Roman"/>
          <w:color w:val="000000"/>
          <w:spacing w:val="-7"/>
        </w:rPr>
        <w:t>)</w:t>
      </w:r>
    </w:p>
    <w:p w:rsidR="00C8504B" w:rsidRDefault="00C8504B" w:rsidP="001022EB">
      <w:pPr>
        <w:pStyle w:val="a5"/>
        <w:rPr>
          <w:rFonts w:ascii="Times New Roman" w:hAnsi="Times New Roman" w:cs="Times New Roman"/>
          <w:color w:val="000000"/>
          <w:spacing w:val="-7"/>
        </w:rPr>
      </w:pPr>
    </w:p>
    <w:p w:rsidR="00C8504B" w:rsidRDefault="00C8504B" w:rsidP="00C850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1022EB" w:rsidRDefault="001022EB" w:rsidP="001022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color w:val="000000"/>
          <w:spacing w:val="-7"/>
        </w:rPr>
        <w:t xml:space="preserve">ункт  6 статьи 5 </w:t>
      </w:r>
      <w:r>
        <w:rPr>
          <w:rFonts w:ascii="Times New Roman" w:hAnsi="Times New Roman" w:cs="Times New Roman"/>
          <w:bCs/>
        </w:rPr>
        <w:t xml:space="preserve">утратил силу решением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30.05.2018 г. № 9</w:t>
      </w:r>
    </w:p>
    <w:p w:rsidR="001022EB" w:rsidRDefault="001022EB" w:rsidP="0010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Уменьшение налоговой базы в соответствии с 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1022EB" w:rsidRDefault="001022EB" w:rsidP="0010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022EB" w:rsidRDefault="001022EB" w:rsidP="0010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022EB" w:rsidRDefault="001022EB" w:rsidP="0010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022EB" w:rsidRDefault="001022EB" w:rsidP="001022EB">
      <w:pPr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          (пункт  6.1 статьи 5 </w:t>
      </w:r>
      <w:r>
        <w:rPr>
          <w:rFonts w:ascii="Times New Roman" w:hAnsi="Times New Roman" w:cs="Times New Roman"/>
        </w:rPr>
        <w:t xml:space="preserve">введен решением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30.05.2018 г. № 9)</w:t>
      </w:r>
    </w:p>
    <w:p w:rsidR="001022EB" w:rsidRDefault="001022EB" w:rsidP="001022EB">
      <w:pPr>
        <w:pStyle w:val="a6"/>
        <w:numPr>
          <w:ilvl w:val="0"/>
          <w:numId w:val="4"/>
        </w:numPr>
        <w:shd w:val="clear" w:color="auto" w:fill="FFFFFF"/>
        <w:tabs>
          <w:tab w:val="left" w:pos="874"/>
        </w:tabs>
        <w:spacing w:line="317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022EB" w:rsidRDefault="001022EB" w:rsidP="001022EB">
      <w:pPr>
        <w:pStyle w:val="a6"/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   (пункт  7 статьи 5 </w:t>
      </w:r>
      <w:r>
        <w:rPr>
          <w:rFonts w:ascii="Times New Roman" w:hAnsi="Times New Roman" w:cs="Times New Roman"/>
        </w:rPr>
        <w:t xml:space="preserve">в редакции  решения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30.05.2018 г. № 9)</w:t>
      </w:r>
    </w:p>
    <w:p w:rsidR="001022EB" w:rsidRDefault="001022EB" w:rsidP="001022EB">
      <w:pPr>
        <w:pStyle w:val="a6"/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22EB" w:rsidRDefault="001022EB" w:rsidP="001022EB">
      <w:pPr>
        <w:shd w:val="clear" w:color="auto" w:fill="FFFFFF"/>
        <w:spacing w:before="14" w:line="322" w:lineRule="exact"/>
        <w:ind w:left="24" w:right="43" w:firstLine="704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t xml:space="preserve">                         </w:t>
      </w:r>
      <w:r>
        <w:rPr>
          <w:rFonts w:ascii="Times New Roman" w:hAnsi="Times New Roman" w:cs="Times New Roman"/>
        </w:rPr>
        <w:t>(статья 6 в редакции решения Совета депутатов от 17.11.2010года №7)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(статья 6 утратила силу решением Совета депутатов от 24.11.2016г №25)</w:t>
      </w:r>
    </w:p>
    <w:p w:rsidR="001022EB" w:rsidRDefault="001022EB" w:rsidP="001022EB">
      <w:pPr>
        <w:shd w:val="clear" w:color="auto" w:fill="FFFFFF"/>
        <w:spacing w:before="14" w:line="322" w:lineRule="exact"/>
        <w:ind w:left="24" w:right="43" w:firstLine="696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1022EB" w:rsidRDefault="001022EB" w:rsidP="001022EB">
      <w:pPr>
        <w:shd w:val="clear" w:color="auto" w:fill="FFFFFF"/>
        <w:spacing w:before="14" w:line="322" w:lineRule="exact"/>
        <w:ind w:left="24" w:right="43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1022EB" w:rsidRDefault="001022EB" w:rsidP="001022EB">
      <w:pPr>
        <w:shd w:val="clear" w:color="auto" w:fill="FFFFFF"/>
        <w:tabs>
          <w:tab w:val="left" w:pos="917"/>
        </w:tabs>
        <w:spacing w:before="326" w:line="317" w:lineRule="exact"/>
        <w:ind w:left="1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долевой    собственности,    определяется    для    каждого    из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налогоплательщиков, являющихся собственниками данного земельного участка, пропорционально его доле   в общей долевой собственности.</w:t>
      </w:r>
    </w:p>
    <w:p w:rsidR="001022EB" w:rsidRDefault="001022EB" w:rsidP="001022E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1022EB" w:rsidRDefault="001022EB" w:rsidP="001022E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  <w:proofErr w:type="gramEnd"/>
    </w:p>
    <w:p w:rsidR="001022EB" w:rsidRDefault="001022EB" w:rsidP="001022EB">
      <w:pPr>
        <w:shd w:val="clear" w:color="auto" w:fill="FFFFFF"/>
        <w:spacing w:line="322" w:lineRule="exact"/>
        <w:ind w:right="62" w:firstLine="70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земельного участка, которая занята недвижимостью и необходима для ее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1022EB" w:rsidRDefault="001022EB" w:rsidP="001022EB">
      <w:pPr>
        <w:shd w:val="clear" w:color="auto" w:fill="FFFFFF"/>
        <w:spacing w:before="317"/>
        <w:ind w:left="542" w:firstLine="704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Статья 8. Налоговый период. Отчетный период</w:t>
      </w:r>
    </w:p>
    <w:p w:rsidR="001022EB" w:rsidRDefault="001022EB" w:rsidP="001022EB">
      <w:pPr>
        <w:numPr>
          <w:ilvl w:val="0"/>
          <w:numId w:val="6"/>
        </w:numPr>
        <w:shd w:val="clear" w:color="auto" w:fill="FFFFFF"/>
        <w:tabs>
          <w:tab w:val="left" w:pos="89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Налоговым периодом признается календарный год.</w:t>
      </w:r>
    </w:p>
    <w:p w:rsidR="001022EB" w:rsidRDefault="001022EB" w:rsidP="001022EB">
      <w:pPr>
        <w:numPr>
          <w:ilvl w:val="0"/>
          <w:numId w:val="6"/>
        </w:numPr>
        <w:shd w:val="clear" w:color="auto" w:fill="FFFFFF"/>
        <w:tabs>
          <w:tab w:val="left" w:pos="8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Отчетными периодами для налогоплательщиков - организаций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признаются  </w:t>
      </w:r>
    </w:p>
    <w:p w:rsidR="001022EB" w:rsidRDefault="001022EB" w:rsidP="001022EB">
      <w:pPr>
        <w:shd w:val="clear" w:color="auto" w:fill="FFFFFF"/>
        <w:tabs>
          <w:tab w:val="left" w:pos="898"/>
        </w:tabs>
        <w:ind w:left="79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первый квартал,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(пункт 2 в редакции решения Совета депутатов от 27.06.2008 года  №14)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(пункт 2 статьи 8 в редакции решения Совета депутатов от  20.11.2014 г. № 29)</w:t>
      </w:r>
    </w:p>
    <w:p w:rsidR="001022EB" w:rsidRDefault="001022EB" w:rsidP="001022EB">
      <w:pPr>
        <w:pStyle w:val="9"/>
        <w:ind w:firstLine="70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Статья 9. Налоговая ставка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(статья в редакции решения Совета депутатов от 28.11.2013 г. № 35)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1022EB" w:rsidRDefault="001022EB" w:rsidP="001022EB">
      <w:pPr>
        <w:shd w:val="clear" w:color="auto" w:fill="FFFFFF"/>
        <w:spacing w:before="317" w:line="317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1. Налоговые ставки устанавливаются в следующих размерах:</w:t>
      </w:r>
    </w:p>
    <w:p w:rsidR="001022EB" w:rsidRDefault="001022EB" w:rsidP="001022EB">
      <w:pPr>
        <w:shd w:val="clear" w:color="auto" w:fill="FFFFFF"/>
        <w:spacing w:before="317" w:line="317" w:lineRule="exact"/>
        <w:ind w:left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- 0,1 процента – в отношении земельных участков, занятых индивидуальной жилой застройкой, личным подсобным хозяйством одиноко проживающих неработающих пенсионеров;   </w:t>
      </w:r>
    </w:p>
    <w:p w:rsidR="001022EB" w:rsidRDefault="001022EB" w:rsidP="001022EB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</w:rPr>
        <w:t xml:space="preserve">   абзац  второй </w:t>
      </w:r>
      <w:r>
        <w:rPr>
          <w:rFonts w:ascii="Times New Roman" w:hAnsi="Times New Roman" w:cs="Times New Roman"/>
          <w:bCs/>
        </w:rPr>
        <w:t xml:space="preserve">утратил силу решением </w:t>
      </w:r>
      <w:r>
        <w:rPr>
          <w:rFonts w:ascii="Times New Roman" w:hAnsi="Times New Roman" w:cs="Times New Roman"/>
          <w:color w:val="000000"/>
          <w:spacing w:val="-8"/>
        </w:rPr>
        <w:t>Совета депутатов от 30.05.2018 года № 9)</w:t>
      </w:r>
    </w:p>
    <w:p w:rsidR="001022EB" w:rsidRDefault="001022EB" w:rsidP="001022EB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-  0,07 процента – в отношении земельных участков для размещения домов малоэтажной и многоэтажной жилой застройки;</w:t>
      </w:r>
    </w:p>
    <w:p w:rsidR="001022EB" w:rsidRDefault="001022EB" w:rsidP="001022EB">
      <w:pPr>
        <w:shd w:val="clear" w:color="auto" w:fill="FFFFFF"/>
        <w:tabs>
          <w:tab w:val="left" w:pos="85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-0,30 процента – в отношении земельных участков:</w:t>
      </w:r>
    </w:p>
    <w:p w:rsidR="001022EB" w:rsidRDefault="001022EB" w:rsidP="001022EB">
      <w:pPr>
        <w:shd w:val="clear" w:color="auto" w:fill="FFFFFF"/>
        <w:tabs>
          <w:tab w:val="left" w:pos="709"/>
        </w:tabs>
        <w:spacing w:before="5" w:line="317" w:lineRule="exact"/>
        <w:ind w:left="53" w:right="5" w:firstLine="70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сельскохозяйственного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занятых жилищным фондом и объектами инженерной инфраструктуры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жилищно-коммунального комплекса (за исключением доли в праве на земельный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участок, приходящейся на объект, не относящийся к жилищному фонду и к объектам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инженерной инфраструктуры жилищно-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коммунального комплекса) или приобретенных (предоставленных) для жилищного строительства;</w:t>
      </w:r>
      <w:proofErr w:type="gramEnd"/>
    </w:p>
    <w:p w:rsidR="001022EB" w:rsidRDefault="001022EB" w:rsidP="001022EB">
      <w:pPr>
        <w:shd w:val="clear" w:color="auto" w:fill="FFFFFF"/>
        <w:spacing w:line="317" w:lineRule="exact"/>
        <w:ind w:left="43" w:right="19" w:firstLine="70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(предоставленных) для личного подсобного хозяйства, садоводства,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огородничества или животноводства, а также дачного хозяйства;</w:t>
      </w:r>
    </w:p>
    <w:p w:rsidR="001022EB" w:rsidRDefault="001022EB" w:rsidP="001022EB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          (абзац  третий в редакции решения Совета депутатов от 27.09.2012 года №27)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1022EB" w:rsidRDefault="001022EB" w:rsidP="001022EB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</w:rPr>
        <w:t xml:space="preserve">        (абзац  третий в редакции решения Совета депутатов от 28.07.2017 года №18)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(абзац седьмой признать утратившим силу  решением Совета депутатов от 24.11.2016 года №25)</w:t>
      </w:r>
    </w:p>
    <w:p w:rsidR="001022EB" w:rsidRDefault="001022EB" w:rsidP="001022EB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1,5 процента - в отношении прочих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земельных участков.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(абзац девятый признать утратившим силу  решением Совета депутатов от 11.09.2017 года №25)</w:t>
      </w:r>
    </w:p>
    <w:p w:rsidR="001022EB" w:rsidRDefault="001022EB" w:rsidP="001022EB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( статья 9 в редакции решения Совета депутатов от 14.11.2008 года №29)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(абзац  десятый признать утратившим силу  решением Совета депутатов от 11.09.2017 года №25)</w:t>
      </w:r>
    </w:p>
    <w:p w:rsidR="001022EB" w:rsidRDefault="001022EB" w:rsidP="001022EB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(абзац  десятый  введен решением  Совета депутатов от 30.11.2011года  №29)</w:t>
      </w:r>
    </w:p>
    <w:p w:rsidR="001022EB" w:rsidRDefault="001022EB" w:rsidP="001022EB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( пункт 1  в редакции решения Совета депутатов от 18.09.2009 года №18)</w:t>
      </w:r>
    </w:p>
    <w:p w:rsidR="001022EB" w:rsidRDefault="001022EB" w:rsidP="001022EB">
      <w:pPr>
        <w:shd w:val="clear" w:color="auto" w:fill="FFFFFF"/>
        <w:tabs>
          <w:tab w:val="left" w:pos="859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 1,5  процента кадастровой стоимости земельного участка -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соответствии с разрешенным использованием.</w:t>
      </w:r>
      <w:proofErr w:type="gramEnd"/>
    </w:p>
    <w:p w:rsidR="001022EB" w:rsidRDefault="001022EB" w:rsidP="001022EB">
      <w:pPr>
        <w:shd w:val="clear" w:color="auto" w:fill="FFFFFF"/>
        <w:tabs>
          <w:tab w:val="left" w:pos="859"/>
        </w:tabs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    (абзац введен решением Совета депутатов от 20.11. 2014 г. № 29)</w:t>
      </w:r>
    </w:p>
    <w:p w:rsidR="001022EB" w:rsidRDefault="001022EB" w:rsidP="001022EB">
      <w:pPr>
        <w:shd w:val="clear" w:color="auto" w:fill="FFFFFF"/>
        <w:spacing w:before="302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Статья 10. Налоговые льготы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(статья 10 в редакции решения Совета депутатов от 26.02.2016 года №4)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(статья 10 в редакции решения Совета депутатов от 24.11.2016 г. № 25)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</w:p>
    <w:p w:rsidR="001022EB" w:rsidRDefault="001022EB" w:rsidP="001022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1022EB" w:rsidRDefault="001022EB" w:rsidP="001022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  органы местного самоуправления;</w:t>
      </w:r>
    </w:p>
    <w:p w:rsidR="001022EB" w:rsidRDefault="001022EB" w:rsidP="001022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учреждения (автономные, бюджетные и казённые), финансовое обеспечение функций которых, в том числе по оказанию  муниципальных услуг физическим и юридическим лицам в соответствии с  муниципальным заданием, осуществляется за счёт средств  бюджетов муниципальных образований Рославльского района Смоленской области на основе бюджетной сметы или субсидии на выполнение  муниципального задания;</w:t>
      </w:r>
      <w:proofErr w:type="gramEnd"/>
    </w:p>
    <w:p w:rsidR="001022EB" w:rsidRDefault="001022EB" w:rsidP="001022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   многодетные семьи;</w:t>
      </w:r>
    </w:p>
    <w:p w:rsidR="001022EB" w:rsidRDefault="001022EB" w:rsidP="001022EB">
      <w:pPr>
        <w:shd w:val="clear" w:color="auto" w:fill="FFFFFF"/>
        <w:tabs>
          <w:tab w:val="left" w:pos="888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   ветераны и инвалиды Великой Отечественной войны</w:t>
      </w:r>
    </w:p>
    <w:p w:rsidR="001022EB" w:rsidRDefault="001022EB" w:rsidP="001022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1022EB" w:rsidRDefault="001022EB" w:rsidP="001022EB">
      <w:pPr>
        <w:shd w:val="clear" w:color="auto" w:fill="FFFFFF"/>
        <w:tabs>
          <w:tab w:val="left" w:pos="859"/>
        </w:tabs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    (пункт 5 статьи 10  введен решением Совета депутатов от 30.06. 2017 г. № 15)</w:t>
      </w:r>
    </w:p>
    <w:p w:rsidR="001022EB" w:rsidRDefault="001022EB" w:rsidP="001022EB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Статья 11. Порядок исчисления налога и авансовых платежей по налогу</w:t>
      </w:r>
    </w:p>
    <w:p w:rsidR="001022EB" w:rsidRDefault="001022EB" w:rsidP="001022EB">
      <w:pPr>
        <w:shd w:val="clear" w:color="auto" w:fill="FFFFFF"/>
        <w:tabs>
          <w:tab w:val="left" w:pos="-142"/>
          <w:tab w:val="left" w:pos="0"/>
          <w:tab w:val="left" w:pos="709"/>
        </w:tabs>
        <w:spacing w:before="307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               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Сумма    налога    исчисляется    по    истечении    налогового    периода    как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соответствующая налоговой ставке процентная доля налоговой базы, если иное не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1022EB" w:rsidRDefault="001022EB" w:rsidP="001022EB">
      <w:pPr>
        <w:shd w:val="clear" w:color="auto" w:fill="FFFFFF"/>
        <w:tabs>
          <w:tab w:val="left" w:pos="878"/>
        </w:tabs>
        <w:spacing w:line="322" w:lineRule="exact"/>
        <w:ind w:firstLine="70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платежей по налогу) самостоятельно.</w:t>
      </w:r>
    </w:p>
    <w:p w:rsidR="001022EB" w:rsidRDefault="001022EB" w:rsidP="001022EB">
      <w:pPr>
        <w:shd w:val="clear" w:color="auto" w:fill="FFFFFF"/>
        <w:tabs>
          <w:tab w:val="left" w:pos="878"/>
        </w:tabs>
        <w:spacing w:line="322" w:lineRule="exac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          (абзац второй статьи 11 утратил силу  решением  Совета  депутатов от 20.11.2014 г. № 29)</w:t>
      </w:r>
    </w:p>
    <w:p w:rsidR="001022EB" w:rsidRDefault="001022EB" w:rsidP="001022EB">
      <w:pPr>
        <w:shd w:val="clear" w:color="auto" w:fill="FFFFFF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 Сумма налога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  подлежащая    уплате    в    бюджет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налогоплательщиками - физическими лицами, исчисляется налоговыми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органами.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асть 3  в редакции решения Совета депутатов от 17.11.2010 года  №7)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 xml:space="preserve">           (пункт 3 статьи 11 в редакции  решения  Совета  депутатов от  20.11.2014 г. № 29)</w:t>
      </w:r>
    </w:p>
    <w:p w:rsidR="001022EB" w:rsidRDefault="001022EB" w:rsidP="001022EB">
      <w:pPr>
        <w:pStyle w:val="a5"/>
        <w:rPr>
          <w:rFonts w:ascii="Times New Roman" w:hAnsi="Times New Roman" w:cs="Times New Roman"/>
          <w:spacing w:val="-19"/>
        </w:rPr>
      </w:pPr>
      <w:r>
        <w:rPr>
          <w:rFonts w:ascii="Times New Roman" w:hAnsi="Times New Roman" w:cs="Times New Roman"/>
          <w:spacing w:val="-3"/>
        </w:rPr>
        <w:tab/>
        <w:t xml:space="preserve">        (часть 4 статьи 11 утратил силу решением Совета депутатов от 17.11.2010года №7</w:t>
      </w:r>
      <w:r>
        <w:rPr>
          <w:rFonts w:ascii="Times New Roman" w:hAnsi="Times New Roman" w:cs="Times New Roman"/>
        </w:rPr>
        <w:t>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5  в редакции решения Совета депутатов от 17.11.2010 года  №7)</w:t>
      </w:r>
    </w:p>
    <w:p w:rsidR="001022EB" w:rsidRDefault="001022EB" w:rsidP="001022EB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 по итогам  налогового периода, определяется налогоплательщиками-организациями как 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 платежей по налогу.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5 статьи 11 в редакции Совета депутатов от 17.11.2010 г. № 7)</w:t>
      </w:r>
    </w:p>
    <w:p w:rsidR="001022EB" w:rsidRDefault="001022EB" w:rsidP="001022EB">
      <w:pPr>
        <w:pStyle w:val="a5"/>
        <w:rPr>
          <w:rFonts w:ascii="Times New Roman" w:hAnsi="Times New Roman" w:cs="Times New Roman"/>
          <w:color w:val="000000"/>
          <w:spacing w:val="-21"/>
        </w:rPr>
      </w:pPr>
      <w:r>
        <w:rPr>
          <w:rFonts w:ascii="Times New Roman" w:hAnsi="Times New Roman" w:cs="Times New Roman"/>
        </w:rPr>
        <w:t xml:space="preserve">                     (пункт 5 статьи 11 в редакции Совета депутатов от 20.11.2014 г. № 29)</w:t>
      </w:r>
    </w:p>
    <w:p w:rsidR="001022EB" w:rsidRDefault="001022EB" w:rsidP="001022EB">
      <w:pPr>
        <w:shd w:val="clear" w:color="auto" w:fill="FFFFFF"/>
        <w:tabs>
          <w:tab w:val="left" w:pos="-142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квартал, исчисляют суммы авансовых платежей по налогу по истечении первого,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второго и третьего квартала текущего налогового периода как одну четвертую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соответствующей   налоговой   ставки   процентной   доли   кадастровой   стоимости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земельного участка по состоянию на 01 января  года,  являющегося  налоговым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периодом.</w:t>
      </w:r>
    </w:p>
    <w:p w:rsidR="001022EB" w:rsidRDefault="001022EB" w:rsidP="00102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наследуемом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1022EB" w:rsidRDefault="001022EB" w:rsidP="00102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1022EB" w:rsidRDefault="001022EB" w:rsidP="00102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022EB" w:rsidRDefault="001022EB" w:rsidP="001022EB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(пункт 7 статьи 11 в редакции Совета депутатов от 20.11.2014 г. № 29)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  <w:proofErr w:type="gramEnd"/>
    </w:p>
    <w:p w:rsidR="001022EB" w:rsidRDefault="001022EB" w:rsidP="001022EB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ункт 7.1 статьи 11 введен решением Совета депутатов от 30.05.2018 г. № 9)</w:t>
      </w:r>
    </w:p>
    <w:p w:rsidR="001022EB" w:rsidRDefault="001022EB" w:rsidP="001022EB">
      <w:pPr>
        <w:shd w:val="clear" w:color="auto" w:fill="FFFFFF"/>
        <w:tabs>
          <w:tab w:val="left" w:pos="709"/>
          <w:tab w:val="left" w:pos="917"/>
        </w:tabs>
        <w:spacing w:line="322" w:lineRule="exact"/>
        <w:ind w:left="43" w:hanging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             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отношении земельного участка (его доли), перешедшего (перешедшей) по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наследству к физическому лицу, налог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исчисляется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начиная с месяца открытия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наследства.</w:t>
      </w:r>
    </w:p>
    <w:p w:rsidR="001022EB" w:rsidRDefault="001022EB" w:rsidP="0010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9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022EB" w:rsidRDefault="001022EB" w:rsidP="0010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1022EB" w:rsidRDefault="001022EB" w:rsidP="00102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учётом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(пункт 9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30.05.2018 года №9)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2EB" w:rsidRDefault="001022EB" w:rsidP="001022EB">
      <w:pPr>
        <w:pStyle w:val="a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результатам проведения государственной кадастровой оценки земель сведения 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кадастровой  стоимости земельных участков предоставляются налогоплательщикам в порядке,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определенном уполномоченным Правительством Российской Федерации федеральным органом исполнительной  власти.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(часть10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27.06.2008 года №14)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(часть 10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25.06.2010 года №12)</w:t>
      </w:r>
    </w:p>
    <w:p w:rsidR="001022EB" w:rsidRDefault="001022EB" w:rsidP="00102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1022EB" w:rsidRDefault="001022EB" w:rsidP="00102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асть 11  статьи 11 в редакции решения Совета депутатов от 14.11.2008 года №29)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второй часть 11  статьи 11 в редакции решения Совета депутатов от 25.06.2010года №12)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(часть 11  статьи 11 в редакции решения Совета депутатов от 17.11.2010 года №7)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(пункт 11 статьи 11 в редакции решения Совета депутатов от 18.11.2014 г. № 29)</w:t>
      </w:r>
    </w:p>
    <w:p w:rsidR="001022EB" w:rsidRDefault="001022EB" w:rsidP="001022EB">
      <w:pPr>
        <w:shd w:val="clear" w:color="auto" w:fill="FFFFFF"/>
        <w:spacing w:before="5" w:line="317" w:lineRule="exact"/>
        <w:ind w:left="53" w:right="-108" w:firstLine="57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отношении земельных участков, приобретенных (предоставленных) в собственность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суммы налога  производится с учетом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коэффициента 2 по истечении 10 лет с даты  государственной регистрации прав  на данный земельные участки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вплоть до государственной регистрации прав на построенный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объект недвижимости.</w:t>
      </w:r>
      <w:proofErr w:type="gramEnd"/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(часть12  в редакции решения Совета депутатов от 14.11.2008 года №29)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(часть12  в редакции решения Совета депутатов от 17.11.2010 года №7)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(пункт 13 статьи 11 утратил силу решением Совета депутатов от 28.11.2013 г. №35)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 пункт 14 статьи 11 утратил силу решением Совета депутатов от 28.11.2013 г. №35)</w:t>
      </w:r>
    </w:p>
    <w:p w:rsidR="001022EB" w:rsidRDefault="001022EB" w:rsidP="001022EB">
      <w:pPr>
        <w:pStyle w:val="8"/>
        <w:tabs>
          <w:tab w:val="left" w:pos="708"/>
        </w:tabs>
        <w:spacing w:before="3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1022EB" w:rsidRDefault="001022EB" w:rsidP="001022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 Налогоплательщики - физические лица,  уплачивают налог на основании налогового уведомления, направленного налоговым органом.</w:t>
      </w:r>
    </w:p>
    <w:p w:rsidR="001022EB" w:rsidRDefault="001022EB" w:rsidP="001022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(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а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>бзац первый  статьи 12 в редакции решения Совета депутатов от 20.11.2014 г. № 29)</w:t>
      </w:r>
    </w:p>
    <w:p w:rsidR="001022EB" w:rsidRDefault="001022EB" w:rsidP="001022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(абзац третий части 1 статьи 12 признать утратившим силу  решением Совета депутатов от    </w:t>
      </w:r>
      <w:proofErr w:type="gramEnd"/>
    </w:p>
    <w:p w:rsidR="001022EB" w:rsidRDefault="001022EB" w:rsidP="001022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28.01.2016 г. № 1)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Возврат (зачет) суммы излишне уплаченного (взысканного) налога в связи с перерасчетом суммы налога осуществляется за период такого перерасчета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статьями 78 и 79 Налогового Кодекса Российской Федерации.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уплаты налога для налогоплательщиков - физических лиц производится не позднее 1 октября года, следующего за истекшим налоговым периодом. 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t xml:space="preserve">           </w:t>
      </w:r>
      <w:r>
        <w:rPr>
          <w:rFonts w:ascii="Times New Roman" w:hAnsi="Times New Roman" w:cs="Times New Roman"/>
        </w:rPr>
        <w:t>( абзац 5 части 1 статьи 12 в редакции решения Совета депутатов от 25.06.2010года №12)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17.11.2010года №7)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22.06.2011года №16) 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27.09.2012года №27) 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 в редакции решения Совета депутатов от 22.07.2014года №18)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2EB" w:rsidRDefault="001022EB" w:rsidP="001022E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2.Уплата налога для налогоплательщиков - организаций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производится   авансовыми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платежами в срок не позднее последнего числа месяца, следующего за истекшим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отчетным периодом (до 01 мая, до 01 августа и до 01 ноября).</w:t>
      </w:r>
    </w:p>
    <w:p w:rsidR="001022EB" w:rsidRDefault="001022EB" w:rsidP="001022E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8"/>
        </w:rPr>
        <w:t xml:space="preserve">                (часть 2  статьи 12  в редакции  решения  Совета  депутатов  от 26.02.2016 г. № 24)</w:t>
      </w:r>
    </w:p>
    <w:p w:rsidR="001022EB" w:rsidRDefault="001022EB" w:rsidP="001022EB">
      <w:pPr>
        <w:shd w:val="clear" w:color="auto" w:fill="FFFFFF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8"/>
        </w:rPr>
        <w:t xml:space="preserve">                (</w:t>
      </w:r>
      <w:proofErr w:type="gramStart"/>
      <w:r>
        <w:rPr>
          <w:rFonts w:ascii="Times New Roman" w:hAnsi="Times New Roman" w:cs="Times New Roman"/>
          <w:color w:val="000000"/>
          <w:spacing w:val="-8"/>
        </w:rPr>
        <w:t>ч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>асть 3  статьи 12  в редакции  решения  Совета  депутатов  от 14.11.2008 г. № 29)</w:t>
      </w:r>
    </w:p>
    <w:p w:rsidR="001022EB" w:rsidRDefault="001022EB" w:rsidP="001022EB">
      <w:pPr>
        <w:pStyle w:val="7"/>
        <w:spacing w:before="30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Статья 13. Налоговая декларация</w:t>
      </w:r>
    </w:p>
    <w:p w:rsidR="001022EB" w:rsidRDefault="001022EB" w:rsidP="001022EB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( статья 13 в редакции решения Совета депутатов от 14.11.2008 года№29)</w:t>
      </w:r>
    </w:p>
    <w:p w:rsidR="001022EB" w:rsidRDefault="001022EB" w:rsidP="00102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1.Налогоплательщики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бзац первый в редакции решения  Совета депутатов от 25.06.2010 года №12)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(абзац второй части 1 статьи 13 утратил силу решением Совета депутатов от 30.08.2011 г. № 22)</w:t>
      </w:r>
    </w:p>
    <w:p w:rsidR="001022EB" w:rsidRDefault="001022EB" w:rsidP="001022E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(пункт первый  статьи 13 в редакции решения Совета депутатов от 20.11.2014 г. .№ 29)</w:t>
      </w:r>
      <w:r>
        <w:rPr>
          <w:rFonts w:ascii="Times New Roman" w:hAnsi="Times New Roman" w:cs="Times New Roman"/>
          <w:b/>
        </w:rPr>
        <w:t xml:space="preserve">  </w:t>
      </w:r>
    </w:p>
    <w:p w:rsidR="001022EB" w:rsidRDefault="001022EB" w:rsidP="001022E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20"/>
        </w:rPr>
        <w:t xml:space="preserve">                           (ч</w:t>
      </w:r>
      <w:r>
        <w:rPr>
          <w:rFonts w:ascii="Times New Roman" w:hAnsi="Times New Roman" w:cs="Times New Roman"/>
          <w:spacing w:val="-6"/>
        </w:rPr>
        <w:t>асть 2 статьи 13 утратила силу решением Совета депутатов от 17.11.2010года №7)</w:t>
      </w:r>
    </w:p>
    <w:p w:rsidR="001022EB" w:rsidRDefault="001022EB" w:rsidP="001022EB">
      <w:pPr>
        <w:shd w:val="clear" w:color="auto" w:fill="FFFFFF"/>
        <w:tabs>
          <w:tab w:val="left" w:pos="898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1022EB" w:rsidRDefault="001022EB" w:rsidP="001022EB">
      <w:pPr>
        <w:shd w:val="clear" w:color="auto" w:fill="FFFFFF"/>
        <w:tabs>
          <w:tab w:val="left" w:pos="898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3.Налоговые декларации по налогу представляются налогоплательщиками не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позднее 1 февраля года, следующего за истекшим налоговым периодом.</w:t>
      </w:r>
    </w:p>
    <w:p w:rsidR="001022EB" w:rsidRDefault="001022EB" w:rsidP="001022EB">
      <w:pPr>
        <w:shd w:val="clear" w:color="auto" w:fill="FFFFFF"/>
        <w:tabs>
          <w:tab w:val="left" w:pos="898"/>
        </w:tabs>
        <w:spacing w:line="322" w:lineRule="exact"/>
        <w:ind w:left="1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8"/>
        </w:rPr>
        <w:t xml:space="preserve">(абзац 2 части 3 статьи 13 </w:t>
      </w:r>
      <w:r>
        <w:rPr>
          <w:rFonts w:ascii="Times New Roman" w:hAnsi="Times New Roman" w:cs="Times New Roman"/>
          <w:color w:val="000000"/>
          <w:spacing w:val="-6"/>
        </w:rPr>
        <w:t>утратил силу решением Совета депутатов от 17.11.2010года №7)</w:t>
      </w:r>
    </w:p>
    <w:p w:rsidR="001022EB" w:rsidRDefault="001022EB" w:rsidP="001022EB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4. Налогоплательщики, в соответствии со статьей 83 Налогового кодекса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отнесенные к категории крупнейших, представляют налоговые декларации  в налоговый орган по месту учета в качестве крупнейших налогоплательщиков.</w:t>
      </w:r>
    </w:p>
    <w:p w:rsidR="001022EB" w:rsidRDefault="001022EB" w:rsidP="001022EB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асть 4 статьи 13 в редакции решения Совета депутатов от 17.11.2010 года №7)</w:t>
      </w:r>
    </w:p>
    <w:p w:rsidR="001022EB" w:rsidRDefault="001022EB" w:rsidP="001022EB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Предоставить право не исчислять авансовые платежи по земельному налогу в течение налогового периода следующей категории налогоплательщиков:</w:t>
      </w:r>
    </w:p>
    <w:p w:rsidR="001022EB" w:rsidRDefault="001022EB" w:rsidP="001022EB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-садоводческие товарищества (кооперативы)</w:t>
      </w:r>
    </w:p>
    <w:p w:rsidR="001022EB" w:rsidRDefault="001022EB" w:rsidP="001022EB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товарищества собственников жилья (ТСЖ).</w:t>
      </w:r>
    </w:p>
    <w:p w:rsidR="001022EB" w:rsidRDefault="001022EB" w:rsidP="001022EB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татья 13  в редакции решения Совета депутатов от 14.11.2008 года №29)</w:t>
      </w:r>
    </w:p>
    <w:p w:rsidR="001022EB" w:rsidRDefault="001022EB" w:rsidP="001022EB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:rsidR="001022EB" w:rsidRDefault="001022EB" w:rsidP="001022EB">
      <w:pPr>
        <w:tabs>
          <w:tab w:val="left" w:pos="3045"/>
        </w:tabs>
      </w:pPr>
    </w:p>
    <w:p w:rsidR="001022EB" w:rsidRDefault="001022EB" w:rsidP="001022EB">
      <w:pPr>
        <w:tabs>
          <w:tab w:val="left" w:pos="3045"/>
        </w:tabs>
      </w:pPr>
    </w:p>
    <w:p w:rsidR="001022EB" w:rsidRDefault="001022EB"/>
    <w:sectPr w:rsidR="001022EB" w:rsidSect="004A65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76D"/>
    <w:multiLevelType w:val="hybridMultilevel"/>
    <w:tmpl w:val="9CEC7E5E"/>
    <w:lvl w:ilvl="0" w:tplc="B17EC8FA">
      <w:start w:val="1"/>
      <w:numFmt w:val="decimal"/>
      <w:lvlText w:val="%1.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A6FBD"/>
    <w:multiLevelType w:val="singleLevel"/>
    <w:tmpl w:val="F86AB706"/>
    <w:lvl w:ilvl="0">
      <w:start w:val="3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6A5DF6"/>
    <w:multiLevelType w:val="hybridMultilevel"/>
    <w:tmpl w:val="C212DE6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DD277C"/>
    <w:multiLevelType w:val="hybridMultilevel"/>
    <w:tmpl w:val="7A92BCF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21DA"/>
    <w:rsid w:val="001022EB"/>
    <w:rsid w:val="0014286B"/>
    <w:rsid w:val="001A6D6B"/>
    <w:rsid w:val="00215230"/>
    <w:rsid w:val="0034385A"/>
    <w:rsid w:val="003F21DA"/>
    <w:rsid w:val="00526648"/>
    <w:rsid w:val="006845BC"/>
    <w:rsid w:val="007171D4"/>
    <w:rsid w:val="00750A80"/>
    <w:rsid w:val="007C450A"/>
    <w:rsid w:val="008C493A"/>
    <w:rsid w:val="009E7020"/>
    <w:rsid w:val="00AA54F0"/>
    <w:rsid w:val="00BB146E"/>
    <w:rsid w:val="00C8206B"/>
    <w:rsid w:val="00C8504B"/>
    <w:rsid w:val="00E46B06"/>
    <w:rsid w:val="00EF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6E"/>
  </w:style>
  <w:style w:type="paragraph" w:styleId="1">
    <w:name w:val="heading 1"/>
    <w:basedOn w:val="a"/>
    <w:next w:val="a"/>
    <w:link w:val="10"/>
    <w:qFormat/>
    <w:rsid w:val="00C8206B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2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2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2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2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20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2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22E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22E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22E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22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02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 Spacing"/>
    <w:uiPriority w:val="1"/>
    <w:qFormat/>
    <w:rsid w:val="001022E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22EB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102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20CB7505565C3077A36D934CCD4EC6CE59ABA00DA08EAEC8B59C1BDBEF092095217CC222099V4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BF17D7B1D46AC3390437AE9C334483C0D6F41B9834DD584949D389957D6C41F5BBDE0F616DF2Fk6y9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</cp:lastModifiedBy>
  <cp:revision>5</cp:revision>
  <cp:lastPrinted>2019-02-28T11:55:00Z</cp:lastPrinted>
  <dcterms:created xsi:type="dcterms:W3CDTF">2019-02-28T11:39:00Z</dcterms:created>
  <dcterms:modified xsi:type="dcterms:W3CDTF">2019-02-28T12:02:00Z</dcterms:modified>
</cp:coreProperties>
</file>