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A8" w:rsidRDefault="00456CA8" w:rsidP="00456CA8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563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CA8" w:rsidRDefault="00456CA8" w:rsidP="00456CA8">
      <w:pPr>
        <w:keepNext/>
        <w:spacing w:after="0" w:line="240" w:lineRule="auto"/>
        <w:contextualSpacing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6CA8" w:rsidRDefault="00456CA8" w:rsidP="00456CA8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456CA8" w:rsidRDefault="002F4F52" w:rsidP="00456CA8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КИРИЛЛОВСКОГО</w:t>
      </w:r>
      <w:r w:rsidR="00456C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456CA8" w:rsidRDefault="00456CA8" w:rsidP="00456CA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РОСЛАВЛЬСКОГО РАЙОНА СМОЛЕНСКОЙ ОБЛАСТИ</w:t>
      </w:r>
    </w:p>
    <w:p w:rsidR="00456CA8" w:rsidRDefault="00456CA8" w:rsidP="00456CA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6CA8" w:rsidRDefault="00456CA8" w:rsidP="00456CA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456CA8" w:rsidRDefault="00456CA8" w:rsidP="00456CA8">
      <w:pPr>
        <w:spacing w:after="0"/>
        <w:rPr>
          <w:rFonts w:eastAsia="Times New Roman"/>
          <w:b/>
          <w:lang w:eastAsia="ru-RU"/>
        </w:rPr>
      </w:pPr>
    </w:p>
    <w:p w:rsidR="00456CA8" w:rsidRDefault="002F4F52" w:rsidP="00456CA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  30.05. 2019</w:t>
      </w:r>
      <w:r w:rsidR="00456CA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10</w:t>
      </w:r>
    </w:p>
    <w:p w:rsidR="00456CA8" w:rsidRDefault="00456CA8" w:rsidP="00456CA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F52" w:rsidRPr="004A654E" w:rsidRDefault="00456CA8" w:rsidP="002F4F52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Положение о земельном налоге на территории муниципального образования </w:t>
      </w:r>
      <w:r w:rsidR="002F4F52">
        <w:rPr>
          <w:rFonts w:ascii="Times New Roman" w:eastAsia="Times New Roman" w:hAnsi="Times New Roman"/>
          <w:sz w:val="28"/>
          <w:szCs w:val="28"/>
          <w:lang w:eastAsia="ru-RU"/>
        </w:rPr>
        <w:t>Кирилловского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области, утвержденное решением   Совета депутатов </w:t>
      </w:r>
      <w:r w:rsidR="002F4F52">
        <w:rPr>
          <w:rFonts w:ascii="Times New Roman" w:eastAsia="Times New Roman" w:hAnsi="Times New Roman"/>
          <w:sz w:val="28"/>
          <w:szCs w:val="28"/>
          <w:lang w:eastAsia="ru-RU"/>
        </w:rPr>
        <w:t>Кирилловского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от</w:t>
      </w:r>
      <w:r w:rsidR="002F4F52" w:rsidRPr="002F4F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F52">
        <w:rPr>
          <w:rFonts w:ascii="Times New Roman" w:eastAsia="Times New Roman" w:hAnsi="Times New Roman"/>
          <w:sz w:val="28"/>
          <w:szCs w:val="28"/>
          <w:lang w:eastAsia="ru-RU"/>
        </w:rPr>
        <w:t>21.11.2006 г. №  27</w:t>
      </w:r>
    </w:p>
    <w:p w:rsidR="00456CA8" w:rsidRDefault="00456CA8" w:rsidP="00456CA8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CA8" w:rsidRDefault="00456CA8" w:rsidP="00456C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соответствии с главой 31 Налогового кодекса Российской Федерации, Уставом </w:t>
      </w:r>
      <w:r w:rsidR="002F4F52">
        <w:rPr>
          <w:rFonts w:ascii="Times New Roman" w:eastAsia="Times New Roman" w:hAnsi="Times New Roman"/>
          <w:sz w:val="28"/>
          <w:szCs w:val="28"/>
          <w:lang w:eastAsia="ru-RU"/>
        </w:rPr>
        <w:t>Кирилловского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области, Совет депутатов </w:t>
      </w:r>
      <w:r w:rsidR="002F4F52">
        <w:rPr>
          <w:rFonts w:ascii="Times New Roman" w:eastAsia="Times New Roman" w:hAnsi="Times New Roman"/>
          <w:sz w:val="28"/>
          <w:szCs w:val="28"/>
          <w:lang w:eastAsia="ru-RU"/>
        </w:rPr>
        <w:t>Кирилловского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области,</w:t>
      </w:r>
    </w:p>
    <w:p w:rsidR="00456CA8" w:rsidRDefault="00456CA8" w:rsidP="00456CA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CA8" w:rsidRDefault="00456CA8" w:rsidP="00456CA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456CA8" w:rsidRDefault="00456CA8" w:rsidP="00456CA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CA8" w:rsidRDefault="00456CA8" w:rsidP="00456C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Положение о земельном налоге на территории муниципального образования </w:t>
      </w:r>
      <w:r w:rsidR="002F4F52">
        <w:rPr>
          <w:rFonts w:ascii="Times New Roman" w:eastAsia="Times New Roman" w:hAnsi="Times New Roman"/>
          <w:sz w:val="28"/>
          <w:szCs w:val="28"/>
          <w:lang w:eastAsia="ru-RU"/>
        </w:rPr>
        <w:t>Кирилловского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области, утвержденное решением Совета депутатов </w:t>
      </w:r>
      <w:r w:rsidR="002F4F52">
        <w:rPr>
          <w:rFonts w:ascii="Times New Roman" w:eastAsia="Times New Roman" w:hAnsi="Times New Roman"/>
          <w:sz w:val="28"/>
          <w:szCs w:val="28"/>
          <w:lang w:eastAsia="ru-RU"/>
        </w:rPr>
        <w:t>Кирилловского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от</w:t>
      </w:r>
      <w:r w:rsidR="002F4F52">
        <w:rPr>
          <w:rFonts w:ascii="Times New Roman" w:hAnsi="Times New Roman"/>
          <w:sz w:val="28"/>
          <w:szCs w:val="28"/>
        </w:rPr>
        <w:t>21</w:t>
      </w:r>
      <w:r w:rsidR="002F4F52" w:rsidRPr="007E0910">
        <w:rPr>
          <w:rFonts w:ascii="Times New Roman" w:hAnsi="Times New Roman"/>
          <w:sz w:val="28"/>
          <w:szCs w:val="28"/>
        </w:rPr>
        <w:t>.11.2006 г. № 2</w:t>
      </w:r>
      <w:r w:rsidR="002F4F52">
        <w:rPr>
          <w:rFonts w:ascii="Times New Roman" w:hAnsi="Times New Roman"/>
          <w:sz w:val="28"/>
          <w:szCs w:val="28"/>
        </w:rPr>
        <w:t>7 (в редакции решений Совета депутатов Кирилловского</w:t>
      </w:r>
      <w:r w:rsidR="002F4F52" w:rsidRPr="00897FC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F4F52">
        <w:rPr>
          <w:rFonts w:ascii="Times New Roman" w:hAnsi="Times New Roman"/>
          <w:sz w:val="28"/>
          <w:szCs w:val="28"/>
        </w:rPr>
        <w:t xml:space="preserve"> Рославльского района Смоленской области</w:t>
      </w:r>
      <w:r w:rsidR="002F4F52" w:rsidRPr="00897FC0">
        <w:rPr>
          <w:rFonts w:ascii="Times New Roman" w:hAnsi="Times New Roman"/>
          <w:sz w:val="28"/>
          <w:szCs w:val="28"/>
        </w:rPr>
        <w:t xml:space="preserve"> </w:t>
      </w:r>
      <w:r w:rsidR="002F4F52">
        <w:rPr>
          <w:rFonts w:ascii="Times New Roman" w:hAnsi="Times New Roman"/>
          <w:sz w:val="28"/>
          <w:szCs w:val="28"/>
        </w:rPr>
        <w:t>от 27.06.2008 №14, от 24.08.2008 №23, от 14.11.2008 №29, 18.09.2009 №18, от 25.06.2010 №12, от 17.11.2010</w:t>
      </w:r>
      <w:proofErr w:type="gramEnd"/>
      <w:r w:rsidR="002F4F52">
        <w:rPr>
          <w:rFonts w:ascii="Times New Roman" w:hAnsi="Times New Roman"/>
          <w:sz w:val="28"/>
          <w:szCs w:val="28"/>
        </w:rPr>
        <w:t xml:space="preserve"> №</w:t>
      </w:r>
      <w:proofErr w:type="gramStart"/>
      <w:r w:rsidR="002F4F52">
        <w:rPr>
          <w:rFonts w:ascii="Times New Roman" w:hAnsi="Times New Roman"/>
          <w:sz w:val="28"/>
          <w:szCs w:val="28"/>
        </w:rPr>
        <w:t xml:space="preserve">7, от 29.04.2011 №11, от 22.06.2011 №16, от 30.08.2011 №22, от 27.09.2012. №27, от 12.11.2012 №30, от 26.02.2013 №2, от 28.11.2013 №35, от 22.07.2014 №18, от 20.11.2014 № 29, от 28.01.2016 №1,от  26.02.2016 №4, от 24.11.2016 № 25, от 30.05.2017 № 11, от </w:t>
      </w:r>
      <w:r w:rsidR="002F4F52" w:rsidRPr="00B07190">
        <w:rPr>
          <w:rFonts w:ascii="Times New Roman" w:hAnsi="Times New Roman"/>
          <w:color w:val="000000"/>
          <w:spacing w:val="-7"/>
          <w:sz w:val="28"/>
          <w:szCs w:val="28"/>
        </w:rPr>
        <w:t>30.06.2017 года №15,</w:t>
      </w:r>
      <w:r w:rsidR="002F4F52">
        <w:rPr>
          <w:rFonts w:ascii="Times New Roman" w:hAnsi="Times New Roman"/>
          <w:color w:val="000000"/>
          <w:spacing w:val="-7"/>
        </w:rPr>
        <w:t xml:space="preserve">  от </w:t>
      </w:r>
      <w:r w:rsidR="002F4F52">
        <w:rPr>
          <w:rFonts w:ascii="Times New Roman" w:hAnsi="Times New Roman"/>
          <w:sz w:val="28"/>
          <w:szCs w:val="28"/>
        </w:rPr>
        <w:t>28.07.2017 № 18, от 11.09.2017 № 25, от 30.05.2018 № 9, от 28.02.2019 № 5, от 17.04.2019 № 6)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дополнив </w:t>
      </w:r>
      <w:r w:rsidR="00CF437A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стать</w:t>
      </w:r>
      <w:r w:rsidR="00CF437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9</w:t>
      </w:r>
      <w:r w:rsidR="00CF437A">
        <w:rPr>
          <w:rFonts w:ascii="Times New Roman" w:eastAsia="Times New Roman" w:hAnsi="Times New Roman"/>
          <w:sz w:val="28"/>
          <w:szCs w:val="28"/>
          <w:lang w:eastAsia="ru-RU"/>
        </w:rPr>
        <w:t xml:space="preserve"> абзацем </w:t>
      </w:r>
      <w:r w:rsidR="00CF437A" w:rsidRPr="00245BD8">
        <w:rPr>
          <w:rFonts w:ascii="Times New Roman" w:eastAsia="Times New Roman" w:hAnsi="Times New Roman"/>
          <w:sz w:val="28"/>
          <w:szCs w:val="28"/>
          <w:lang w:eastAsia="ru-RU"/>
        </w:rPr>
        <w:t>де</w:t>
      </w:r>
      <w:r w:rsidR="00245BD8" w:rsidRPr="00245BD8">
        <w:rPr>
          <w:rFonts w:ascii="Times New Roman" w:eastAsia="Times New Roman" w:hAnsi="Times New Roman"/>
          <w:sz w:val="28"/>
          <w:szCs w:val="28"/>
          <w:lang w:eastAsia="ru-RU"/>
        </w:rPr>
        <w:t>вятым</w:t>
      </w:r>
      <w:bookmarkStart w:id="0" w:name="_GoBack"/>
      <w:bookmarkEnd w:id="0"/>
      <w:r w:rsidR="00CF437A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CF437A" w:rsidRPr="00CF437A" w:rsidRDefault="00CF437A" w:rsidP="00CF437A">
      <w:pPr>
        <w:shd w:val="clear" w:color="auto" w:fill="FFFFFF"/>
        <w:ind w:left="43" w:right="19" w:firstLine="677"/>
        <w:jc w:val="both"/>
        <w:rPr>
          <w:rFonts w:ascii="Times New Roman" w:eastAsia="Times New Roman" w:hAnsi="Times New Roman"/>
          <w:color w:val="000000"/>
          <w:spacing w:val="-8"/>
          <w:sz w:val="28"/>
          <w:szCs w:val="3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CF437A">
        <w:rPr>
          <w:rFonts w:ascii="Times New Roman" w:eastAsia="Times New Roman" w:hAnsi="Times New Roman"/>
          <w:color w:val="000000"/>
          <w:spacing w:val="-8"/>
          <w:sz w:val="28"/>
          <w:szCs w:val="30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  <w:r>
        <w:rPr>
          <w:rFonts w:ascii="Times New Roman" w:eastAsia="Times New Roman" w:hAnsi="Times New Roman"/>
          <w:color w:val="000000"/>
          <w:spacing w:val="-8"/>
          <w:sz w:val="28"/>
          <w:szCs w:val="30"/>
          <w:lang w:eastAsia="ru-RU"/>
        </w:rPr>
        <w:t>».</w:t>
      </w:r>
    </w:p>
    <w:p w:rsidR="00CF437A" w:rsidRPr="00456CA8" w:rsidRDefault="00CF437A" w:rsidP="00456CA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CA8" w:rsidRDefault="00456CA8" w:rsidP="00456C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Настоящее решение подлежит официальному опубликованию в газете «Рославльская правда».</w:t>
      </w:r>
    </w:p>
    <w:p w:rsidR="00456CA8" w:rsidRDefault="00456CA8" w:rsidP="00456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</w:t>
      </w:r>
      <w:r w:rsidR="00CF437A">
        <w:rPr>
          <w:rFonts w:ascii="Times New Roman" w:eastAsia="Times New Roman" w:hAnsi="Times New Roman"/>
          <w:sz w:val="28"/>
          <w:szCs w:val="28"/>
          <w:lang w:eastAsia="ru-RU"/>
        </w:rPr>
        <w:t xml:space="preserve"> в газете «Рославльская правда».</w:t>
      </w:r>
    </w:p>
    <w:p w:rsidR="005351C3" w:rsidRDefault="005351C3" w:rsidP="00535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1C3">
        <w:rPr>
          <w:rFonts w:ascii="Times New Roman" w:eastAsia="Times New Roman" w:hAnsi="Times New Roman"/>
          <w:sz w:val="28"/>
          <w:szCs w:val="28"/>
          <w:lang w:eastAsia="ru-RU"/>
        </w:rPr>
        <w:t>4. Действие положений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абзаца девятого</w:t>
      </w:r>
      <w:r w:rsidRPr="005351C3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351C3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351C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о земельном налоге на территории муниципального образования </w:t>
      </w:r>
      <w:r w:rsidR="002F4F52">
        <w:rPr>
          <w:rFonts w:ascii="Times New Roman" w:eastAsia="Times New Roman" w:hAnsi="Times New Roman"/>
          <w:sz w:val="28"/>
          <w:szCs w:val="28"/>
          <w:lang w:eastAsia="ru-RU"/>
        </w:rPr>
        <w:t>Кирилловского</w:t>
      </w:r>
      <w:r w:rsidRPr="005351C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(в редакции настоящего решения) распространяются на правоотношения, связанные с исчислением земельного налога с 1 января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351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456CA8" w:rsidRDefault="00456CA8" w:rsidP="00456C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51C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2A7E36" w:rsidRPr="0059602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A7E36" w:rsidRPr="0059602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Совета депутатов Кирилловского сельского поселения Рославльского района Смоленской области по бюджету, финансовой и налоговой политике, по вопросам муниципального имущества (Е.П.Никитину).</w:t>
      </w:r>
    </w:p>
    <w:p w:rsidR="00456CA8" w:rsidRDefault="00456CA8" w:rsidP="00456C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7E36" w:rsidRPr="004A654E" w:rsidRDefault="002A7E36" w:rsidP="002A7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54E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2A7E36" w:rsidRPr="004A654E" w:rsidRDefault="002A7E36" w:rsidP="002A7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Кирилловского</w:t>
      </w:r>
      <w:r w:rsidRPr="004A654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2A7E36" w:rsidRPr="006728BC" w:rsidRDefault="002A7E36" w:rsidP="002A7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54E">
        <w:rPr>
          <w:rFonts w:ascii="Times New Roman" w:eastAsia="Times New Roman" w:hAnsi="Times New Roman"/>
          <w:sz w:val="28"/>
          <w:szCs w:val="28"/>
          <w:lang w:eastAsia="ru-RU"/>
        </w:rPr>
        <w:t>Рославльского района Смоле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нской области                  </w:t>
      </w:r>
      <w:r w:rsidRPr="004A65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654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А.В.Иванов</w:t>
      </w:r>
    </w:p>
    <w:p w:rsidR="00456CA8" w:rsidRDefault="00456CA8" w:rsidP="00456CA8"/>
    <w:p w:rsidR="002A7E36" w:rsidRDefault="002A7E36" w:rsidP="00456CA8"/>
    <w:p w:rsidR="002A7E36" w:rsidRPr="002A7E36" w:rsidRDefault="002A7E36" w:rsidP="002A7E36"/>
    <w:p w:rsidR="002A7E36" w:rsidRPr="002A7E36" w:rsidRDefault="002A7E36" w:rsidP="002A7E36"/>
    <w:p w:rsidR="002A7E36" w:rsidRPr="002A7E36" w:rsidRDefault="002A7E36" w:rsidP="002A7E36"/>
    <w:p w:rsidR="002A7E36" w:rsidRPr="002A7E36" w:rsidRDefault="002A7E36" w:rsidP="002A7E36"/>
    <w:p w:rsidR="002A7E36" w:rsidRPr="002A7E36" w:rsidRDefault="002A7E36" w:rsidP="002A7E36"/>
    <w:p w:rsidR="002A7E36" w:rsidRPr="002A7E36" w:rsidRDefault="002A7E36" w:rsidP="002A7E36"/>
    <w:p w:rsidR="002A7E36" w:rsidRPr="002A7E36" w:rsidRDefault="002A7E36" w:rsidP="002A7E36"/>
    <w:p w:rsidR="002A7E36" w:rsidRPr="002A7E36" w:rsidRDefault="002A7E36" w:rsidP="002A7E36"/>
    <w:p w:rsidR="002A7E36" w:rsidRPr="002A7E36" w:rsidRDefault="002A7E36" w:rsidP="002A7E36"/>
    <w:p w:rsidR="002A7E36" w:rsidRDefault="002A7E36" w:rsidP="002A7E36"/>
    <w:p w:rsidR="002A7E36" w:rsidRDefault="002A7E36" w:rsidP="002A7E36"/>
    <w:p w:rsidR="002A7E36" w:rsidRDefault="002A7E36" w:rsidP="002A7E36"/>
    <w:p w:rsidR="002A7E36" w:rsidRDefault="002A7E36" w:rsidP="002A7E36"/>
    <w:p w:rsidR="002A7E36" w:rsidRDefault="002A7E36" w:rsidP="002A7E36"/>
    <w:p w:rsidR="002A7E36" w:rsidRPr="002A7E36" w:rsidRDefault="002A7E36" w:rsidP="002A7E36"/>
    <w:p w:rsidR="002A7E36" w:rsidRPr="002A7E36" w:rsidRDefault="002A7E36" w:rsidP="002A7E36"/>
    <w:p w:rsidR="002A7E36" w:rsidRPr="002A7E36" w:rsidRDefault="002A7E36" w:rsidP="002A7E36"/>
    <w:p w:rsidR="002A7E36" w:rsidRDefault="002A7E36" w:rsidP="002A7E36"/>
    <w:p w:rsidR="002A7E36" w:rsidRDefault="002A7E36" w:rsidP="002A7E36">
      <w:pPr>
        <w:pStyle w:val="4"/>
        <w:tabs>
          <w:tab w:val="left" w:pos="709"/>
        </w:tabs>
        <w:jc w:val="right"/>
        <w:rPr>
          <w:rFonts w:ascii="Times New Roman" w:hAnsi="Times New Roman" w:cs="Times New Roman"/>
          <w:b w:val="0"/>
          <w:i w:val="0"/>
          <w:color w:val="auto"/>
        </w:rPr>
      </w:pPr>
      <w:r>
        <w:lastRenderedPageBreak/>
        <w:tab/>
      </w:r>
      <w:r>
        <w:rPr>
          <w:rFonts w:ascii="Times New Roman" w:hAnsi="Times New Roman" w:cs="Times New Roman"/>
          <w:b w:val="0"/>
          <w:i w:val="0"/>
          <w:color w:val="auto"/>
        </w:rPr>
        <w:t xml:space="preserve">                                                                                 УТВЕРЖДЕНО</w:t>
      </w:r>
    </w:p>
    <w:p w:rsidR="002A7E36" w:rsidRDefault="002A7E36" w:rsidP="002A7E36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Решением Совета  депутатов</w:t>
      </w:r>
    </w:p>
    <w:p w:rsidR="002A7E36" w:rsidRDefault="002A7E36" w:rsidP="002A7E36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Кирилловского сельского поселения</w:t>
      </w:r>
    </w:p>
    <w:p w:rsidR="002A7E36" w:rsidRDefault="002A7E36" w:rsidP="002A7E36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Рославльского района </w:t>
      </w:r>
    </w:p>
    <w:p w:rsidR="002A7E36" w:rsidRDefault="002A7E36" w:rsidP="002A7E36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Смоленской области</w:t>
      </w:r>
    </w:p>
    <w:p w:rsidR="002A7E36" w:rsidRDefault="002A7E36" w:rsidP="002A7E36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от 21 ноября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</w:rPr>
          <w:t>2006 г</w:t>
        </w:r>
      </w:smartTag>
      <w:r>
        <w:rPr>
          <w:rFonts w:ascii="Times New Roman" w:hAnsi="Times New Roman" w:cs="Times New Roman"/>
        </w:rPr>
        <w:t>. №  27</w:t>
      </w:r>
    </w:p>
    <w:p w:rsidR="002A7E36" w:rsidRDefault="002A7E36" w:rsidP="002A7E36">
      <w:pPr>
        <w:shd w:val="clear" w:color="auto" w:fill="FFFFFF"/>
        <w:ind w:right="11"/>
        <w:jc w:val="right"/>
        <w:rPr>
          <w:rFonts w:ascii="Times New Roman" w:hAnsi="Times New Roman"/>
          <w:b/>
          <w:color w:val="000000"/>
          <w:spacing w:val="-13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3"/>
          <w:sz w:val="28"/>
          <w:szCs w:val="28"/>
        </w:rPr>
        <w:t xml:space="preserve">                              </w:t>
      </w:r>
    </w:p>
    <w:p w:rsidR="002A7E36" w:rsidRDefault="002A7E36" w:rsidP="002A7E36">
      <w:pPr>
        <w:pStyle w:val="a6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A7E36" w:rsidRDefault="002A7E36" w:rsidP="002A7E3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земельном налоге на территории</w:t>
      </w:r>
    </w:p>
    <w:p w:rsidR="002A7E36" w:rsidRDefault="002A7E36" w:rsidP="002A7E3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A7E36" w:rsidRDefault="002A7E36" w:rsidP="002A7E3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Кирилловского сельского поселения</w:t>
      </w:r>
    </w:p>
    <w:p w:rsidR="002A7E36" w:rsidRDefault="002A7E36" w:rsidP="002A7E3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2A7E36" w:rsidRDefault="002A7E36" w:rsidP="002A7E36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решения Совета депутатов от 27.06.2008 года №14)</w:t>
      </w:r>
    </w:p>
    <w:p w:rsidR="002A7E36" w:rsidRDefault="002A7E36" w:rsidP="002A7E36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в редакции решения Совета депутатов от 24.08.2008 года №23)</w:t>
      </w:r>
    </w:p>
    <w:p w:rsidR="002A7E36" w:rsidRDefault="002A7E36" w:rsidP="002A7E36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решения Совета депутатов от 14.11.2008года № 29)</w:t>
      </w:r>
    </w:p>
    <w:p w:rsidR="002A7E36" w:rsidRDefault="002A7E36" w:rsidP="002A7E36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решения Совета депутатов от 18.09.2009 года  №18)</w:t>
      </w:r>
    </w:p>
    <w:p w:rsidR="002A7E36" w:rsidRDefault="002A7E36" w:rsidP="002A7E36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решения Совета депутатов от 25.06.2010 года  №12)</w:t>
      </w:r>
    </w:p>
    <w:p w:rsidR="002A7E36" w:rsidRDefault="002A7E36" w:rsidP="002A7E36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решения Совета депутатов от 17.11.2010 года  №7)</w:t>
      </w:r>
    </w:p>
    <w:p w:rsidR="002A7E36" w:rsidRDefault="002A7E36" w:rsidP="002A7E36">
      <w:pPr>
        <w:pStyle w:val="a6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</w:rPr>
        <w:t>(в редакции решения Совета депутатов от 29.04.2011 года  №11)</w:t>
      </w:r>
    </w:p>
    <w:p w:rsidR="002A7E36" w:rsidRDefault="002A7E36" w:rsidP="002A7E36">
      <w:pPr>
        <w:pStyle w:val="a6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</w:rPr>
        <w:t>(в редакции решения Совета депутатов от 22.06.2011 года  №16)</w:t>
      </w:r>
    </w:p>
    <w:p w:rsidR="002A7E36" w:rsidRDefault="002A7E36" w:rsidP="002A7E36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решения Совета депутатов от 30.08.2011 года  №22)</w:t>
      </w:r>
    </w:p>
    <w:p w:rsidR="002A7E36" w:rsidRDefault="002A7E36" w:rsidP="002A7E36">
      <w:pPr>
        <w:pStyle w:val="a6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</w:rPr>
        <w:t>(в редакции решения Совета депутатов от 30.11.2011 года  №29)</w:t>
      </w:r>
    </w:p>
    <w:p w:rsidR="002A7E36" w:rsidRDefault="002A7E36" w:rsidP="002A7E36">
      <w:pPr>
        <w:pStyle w:val="a6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</w:rPr>
        <w:t>(в редакции решения Совета депутатов от 27.09.2012 года  №27)</w:t>
      </w:r>
    </w:p>
    <w:p w:rsidR="002A7E36" w:rsidRDefault="002A7E36" w:rsidP="002A7E36">
      <w:pPr>
        <w:pStyle w:val="a6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</w:rPr>
        <w:t>(в редакции решения Совета депутатов от 12.11.2012 года  №30)</w:t>
      </w:r>
    </w:p>
    <w:p w:rsidR="002A7E36" w:rsidRDefault="002A7E36" w:rsidP="002A7E36">
      <w:pPr>
        <w:pStyle w:val="a6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  <w:color w:val="000000"/>
          <w:spacing w:val="-7"/>
        </w:rPr>
        <w:t>(в редакции  решения  Совета  депутатов от  26.02.2013 года   №2)</w:t>
      </w:r>
    </w:p>
    <w:p w:rsidR="002A7E36" w:rsidRDefault="002A7E36" w:rsidP="002A7E36">
      <w:pPr>
        <w:pStyle w:val="a6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  <w:color w:val="000000"/>
          <w:spacing w:val="-7"/>
        </w:rPr>
        <w:t>(в редакции  решения  Совета  депутатов от  28.11.2013 года № 35)</w:t>
      </w:r>
    </w:p>
    <w:p w:rsidR="002A7E36" w:rsidRDefault="002A7E36" w:rsidP="002A7E36">
      <w:pPr>
        <w:pStyle w:val="a6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  <w:color w:val="000000"/>
          <w:spacing w:val="-7"/>
        </w:rPr>
        <w:t>(в редакции  решения  Совета  депутатов от  22.07.2014 года № 18)</w:t>
      </w:r>
    </w:p>
    <w:p w:rsidR="002A7E36" w:rsidRDefault="002A7E36" w:rsidP="002A7E36">
      <w:pPr>
        <w:pStyle w:val="a6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  <w:color w:val="000000"/>
          <w:spacing w:val="-7"/>
        </w:rPr>
        <w:t>(в редакции  решения  Совета  депутатов от  20.11.2014 года № 29)</w:t>
      </w:r>
    </w:p>
    <w:p w:rsidR="002A7E36" w:rsidRDefault="002A7E36" w:rsidP="002A7E36">
      <w:pPr>
        <w:pStyle w:val="a6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  <w:color w:val="000000"/>
          <w:spacing w:val="-7"/>
        </w:rPr>
        <w:t>(в редакции  решения  Совета  депутатов от  28.01.2016 года №1)</w:t>
      </w:r>
    </w:p>
    <w:p w:rsidR="002A7E36" w:rsidRDefault="002A7E36" w:rsidP="002A7E36">
      <w:pPr>
        <w:pStyle w:val="a6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  <w:color w:val="000000"/>
          <w:spacing w:val="-7"/>
        </w:rPr>
        <w:t>(в редакции  решения  Совета  депутатов от  26.02.2016 года №4)</w:t>
      </w:r>
    </w:p>
    <w:p w:rsidR="002A7E36" w:rsidRDefault="002A7E36" w:rsidP="002A7E36">
      <w:pPr>
        <w:pStyle w:val="a6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  <w:color w:val="000000"/>
          <w:spacing w:val="-7"/>
        </w:rPr>
        <w:t>(в редакции  решения  Совета  депутатов от  24.11.2016 года №25)</w:t>
      </w:r>
    </w:p>
    <w:p w:rsidR="002A7E36" w:rsidRDefault="002A7E36" w:rsidP="002A7E36">
      <w:pPr>
        <w:pStyle w:val="a6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  <w:color w:val="000000"/>
          <w:spacing w:val="-7"/>
        </w:rPr>
        <w:t>(в редакции  решения  Совета  депутатов от  30.05.2017 года №11)</w:t>
      </w:r>
    </w:p>
    <w:p w:rsidR="002A7E36" w:rsidRDefault="002A7E36" w:rsidP="002A7E36">
      <w:pPr>
        <w:pStyle w:val="a6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  <w:color w:val="000000"/>
          <w:spacing w:val="-7"/>
        </w:rPr>
        <w:t>(в редакции  решения  Совета  депутатов от  30.06.2017 года №15)</w:t>
      </w:r>
    </w:p>
    <w:p w:rsidR="002A7E36" w:rsidRDefault="002A7E36" w:rsidP="002A7E36">
      <w:pPr>
        <w:pStyle w:val="a6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  <w:color w:val="000000"/>
          <w:spacing w:val="-7"/>
        </w:rPr>
        <w:t>(в редакции  решения  Совета  депутатов от  28.07.2017 года №18)</w:t>
      </w:r>
    </w:p>
    <w:p w:rsidR="002A7E36" w:rsidRDefault="002A7E36" w:rsidP="002A7E36">
      <w:pPr>
        <w:pStyle w:val="a6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  <w:color w:val="000000"/>
          <w:spacing w:val="-7"/>
        </w:rPr>
        <w:t>(в редакции  решения  Совета  депутатов от  11.09.2017 года №25)</w:t>
      </w:r>
    </w:p>
    <w:p w:rsidR="002A7E36" w:rsidRDefault="002A7E36" w:rsidP="002A7E36">
      <w:pPr>
        <w:pStyle w:val="a6"/>
        <w:jc w:val="center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  <w:color w:val="000000"/>
          <w:spacing w:val="-7"/>
        </w:rPr>
        <w:t>(в редакции  решения  Совета  депутатов от  30.05.2018 года №9)</w:t>
      </w:r>
    </w:p>
    <w:p w:rsidR="002A7E36" w:rsidRDefault="002A7E36" w:rsidP="002A7E36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-7"/>
        </w:rPr>
        <w:t>(в редакции  решения  Совета  депутатов от  28.02.2019 года №5)</w:t>
      </w:r>
    </w:p>
    <w:p w:rsidR="002A7E36" w:rsidRPr="002A7E36" w:rsidRDefault="002A7E36" w:rsidP="002A7E36">
      <w:pPr>
        <w:pStyle w:val="a6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color w:val="000000"/>
          <w:spacing w:val="-7"/>
        </w:rPr>
        <w:t>(в редакции  решения  Совета  депутатов  от  17.04.2019  года  №6)</w:t>
      </w:r>
    </w:p>
    <w:p w:rsidR="002A7E36" w:rsidRDefault="002A7E36" w:rsidP="002A7E36">
      <w:pPr>
        <w:pStyle w:val="a6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00000"/>
          <w:spacing w:val="-7"/>
        </w:rPr>
        <w:t>(в редакции  решения  Совета  депутатов  от  30.05.2019  года  №10)</w:t>
      </w:r>
    </w:p>
    <w:p w:rsidR="002A7E36" w:rsidRDefault="002A7E36" w:rsidP="002A7E3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E36" w:rsidRDefault="002A7E36" w:rsidP="002A7E36">
      <w:pPr>
        <w:pStyle w:val="a6"/>
        <w:jc w:val="center"/>
        <w:rPr>
          <w:rFonts w:ascii="Times New Roman" w:hAnsi="Times New Roman" w:cs="Times New Roman"/>
          <w:b/>
          <w:i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2A7E36" w:rsidRDefault="002A7E36" w:rsidP="002A7E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Настоящим Положением в соответствии с Налоговым кодексом Российской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Федерации    на    территории муниципального образования  Кирилловское сельское поселение Рославльского района Смоленской области 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определяются ставки, порядок и сроки уплаты земельного налога,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налоговые льготы, а также порядок и сроки представления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налогоплательщиками документов, подтверждающих право на уменьшение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налоговой базы.</w:t>
      </w:r>
    </w:p>
    <w:p w:rsidR="002A7E36" w:rsidRDefault="002A7E36" w:rsidP="002A7E36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Статья 2. Налогоплательщики</w:t>
      </w:r>
    </w:p>
    <w:p w:rsidR="002A7E36" w:rsidRDefault="002A7E36" w:rsidP="002A7E36">
      <w:pPr>
        <w:pStyle w:val="a6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1.Налогоплательщиками    земельного налога    (далее    в    настоящем    Положении </w:t>
      </w:r>
      <w:r>
        <w:rPr>
          <w:rFonts w:ascii="Times New Roman" w:hAnsi="Times New Roman" w:cs="Times New Roman"/>
          <w:sz w:val="28"/>
          <w:szCs w:val="28"/>
        </w:rPr>
        <w:t xml:space="preserve">налогоплательщики)   признаются   организации   и   физические   лица,   обладающие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земельными участками на праве собственности, праве постоянного (бессрочного) </w:t>
      </w:r>
      <w:r>
        <w:rPr>
          <w:rFonts w:ascii="Times New Roman" w:hAnsi="Times New Roman" w:cs="Times New Roman"/>
          <w:spacing w:val="-7"/>
          <w:sz w:val="28"/>
          <w:szCs w:val="28"/>
        </w:rPr>
        <w:t>пользования или праве пожизненно наследуемого владения, признаваемые объектом налогообложения в соответствии со статьей 389 Налогового Кодекса.</w:t>
      </w:r>
    </w:p>
    <w:p w:rsidR="002A7E36" w:rsidRDefault="002A7E36" w:rsidP="002A7E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2A7E36" w:rsidRDefault="002A7E36" w:rsidP="002A7E36">
      <w:pPr>
        <w:pStyle w:val="a6"/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(часть 1  статьи 2 в редакции решения Совета депутатов от  25.06.2010г. №12)</w:t>
      </w:r>
    </w:p>
    <w:p w:rsidR="002A7E36" w:rsidRDefault="002A7E36" w:rsidP="002A7E3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</w:rPr>
        <w:t xml:space="preserve">        (абзац второй статьи 2 введен решением Совета депутатов от 30.11.2011г. №29)</w:t>
      </w:r>
    </w:p>
    <w:p w:rsidR="002A7E36" w:rsidRDefault="002A7E36" w:rsidP="002A7E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7"/>
        </w:rPr>
        <w:t xml:space="preserve">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color w:val="000000"/>
          <w:spacing w:val="-17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 признаются налогоплательщиками организации и физические лица в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отношении  земельных  участков,   находящихся  у  них  на  праве  безвозмездного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срочного пользования или переданных им по договору аренды.</w:t>
      </w:r>
    </w:p>
    <w:p w:rsidR="002A7E36" w:rsidRDefault="002A7E36" w:rsidP="002A7E36">
      <w:pPr>
        <w:shd w:val="clear" w:color="auto" w:fill="FFFFFF"/>
        <w:tabs>
          <w:tab w:val="left" w:pos="970"/>
        </w:tabs>
        <w:spacing w:line="322" w:lineRule="exact"/>
        <w:ind w:left="34" w:firstLine="5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sz w:val="28"/>
          <w:szCs w:val="28"/>
        </w:rPr>
        <w:t>Статья 3. Объект налогообложения</w:t>
      </w:r>
    </w:p>
    <w:p w:rsidR="002A7E36" w:rsidRDefault="002A7E36" w:rsidP="002A7E36">
      <w:pPr>
        <w:pStyle w:val="a6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1.Объектом налогообложения признаются земельные участки, расположенные на территории  муниципального образования Кирилловского сельского поселения, на которой введен земельный налог.</w:t>
      </w:r>
    </w:p>
    <w:p w:rsidR="002A7E36" w:rsidRDefault="002A7E36" w:rsidP="002A7E36">
      <w:pPr>
        <w:pStyle w:val="a6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2.Не признаются объектом налогообложения:</w:t>
      </w:r>
    </w:p>
    <w:p w:rsidR="002A7E36" w:rsidRDefault="002A7E36" w:rsidP="002A7E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6"/>
          <w:sz w:val="28"/>
          <w:szCs w:val="28"/>
        </w:rPr>
        <w:t>1)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земельные участки, изъятые из оборота в соответствии с законодательством </w:t>
      </w:r>
      <w:r>
        <w:rPr>
          <w:rFonts w:ascii="Times New Roman" w:hAnsi="Times New Roman" w:cs="Times New Roman"/>
          <w:spacing w:val="-8"/>
          <w:sz w:val="28"/>
          <w:szCs w:val="28"/>
        </w:rPr>
        <w:t>Российской Федерации;</w:t>
      </w:r>
    </w:p>
    <w:p w:rsidR="002A7E36" w:rsidRDefault="002A7E36" w:rsidP="002A7E36">
      <w:pPr>
        <w:pStyle w:val="a6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 xml:space="preserve">2)земельные    участки,     ограниченные    в    обороте    в    соответствии    с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   Российской    Федерации,    которые    заняты    особо    ценными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объектами   культурного   наследия   народов   Российской   Федерации,   объектами,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включенными в список всемирного наследия, историко-культурными заповедниками, </w:t>
      </w:r>
      <w:r>
        <w:rPr>
          <w:rFonts w:ascii="Times New Roman" w:hAnsi="Times New Roman" w:cs="Times New Roman"/>
          <w:spacing w:val="-8"/>
          <w:sz w:val="28"/>
          <w:szCs w:val="28"/>
        </w:rPr>
        <w:t>объектами археологического наследия, музеями-заповедниками;</w:t>
      </w:r>
      <w:proofErr w:type="gramEnd"/>
    </w:p>
    <w:p w:rsidR="002A7E36" w:rsidRDefault="002A7E36" w:rsidP="002A7E36">
      <w:pPr>
        <w:pStyle w:val="a6"/>
        <w:rPr>
          <w:rFonts w:ascii="Times New Roman" w:hAnsi="Times New Roman" w:cs="Times New Roman"/>
          <w:spacing w:val="-10"/>
          <w:sz w:val="20"/>
          <w:szCs w:val="20"/>
        </w:rPr>
      </w:pPr>
      <w:r>
        <w:rPr>
          <w:rFonts w:ascii="Times New Roman" w:hAnsi="Times New Roman" w:cs="Times New Roman"/>
          <w:spacing w:val="-10"/>
        </w:rPr>
        <w:t xml:space="preserve">            (подпункт 2 части 2 статьи 3 в редакции решения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Совета депутатов от 20.11.2014 года №29)</w:t>
      </w:r>
    </w:p>
    <w:p w:rsidR="002A7E36" w:rsidRDefault="002A7E36" w:rsidP="002A7E36">
      <w:pPr>
        <w:pStyle w:val="a6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 3) Пункт 3 части 2 статьи 3 утратил силу решением Совета депутатов 26.02.2013года  №2</w:t>
      </w:r>
    </w:p>
    <w:p w:rsidR="002A7E36" w:rsidRDefault="002A7E36" w:rsidP="002A7E36">
      <w:pPr>
        <w:pStyle w:val="a6"/>
        <w:rPr>
          <w:rFonts w:ascii="Times New Roman" w:hAnsi="Times New Roman" w:cs="Times New Roman"/>
          <w:spacing w:val="-10"/>
          <w:sz w:val="20"/>
          <w:szCs w:val="20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4)земельные    участки</w:t>
      </w:r>
      <w:r>
        <w:rPr>
          <w:rFonts w:ascii="Times New Roman" w:hAnsi="Times New Roman" w:cs="Times New Roman"/>
          <w:sz w:val="28"/>
          <w:szCs w:val="28"/>
        </w:rPr>
        <w:t xml:space="preserve"> из состава земель лесного фонда;</w:t>
      </w:r>
    </w:p>
    <w:p w:rsidR="002A7E36" w:rsidRDefault="002A7E36" w:rsidP="002A7E3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(подпункт 4  части 2 статьи 3 в редакции решения Совета депутатов от 27.06..2008 года №14)</w:t>
      </w:r>
    </w:p>
    <w:p w:rsidR="002A7E36" w:rsidRDefault="002A7E36" w:rsidP="002A7E36">
      <w:pPr>
        <w:pStyle w:val="a6"/>
      </w:pPr>
      <w:r>
        <w:rPr>
          <w:rFonts w:ascii="Times New Roman" w:hAnsi="Times New Roman" w:cs="Times New Roman"/>
        </w:rPr>
        <w:t xml:space="preserve">          (подпункт 4  части 2 статьи 3 в редакции решения Совета депутатов от 14.11..2008 года №29</w:t>
      </w:r>
      <w:r>
        <w:t>)</w:t>
      </w:r>
    </w:p>
    <w:p w:rsidR="002A7E36" w:rsidRDefault="002A7E36" w:rsidP="002A7E36">
      <w:pPr>
        <w:pStyle w:val="a6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5)земельные    участки,    ограниченные    в    обороте    в    соответствии    с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законодательством Российской Федерации, занятые находящимися в государственной </w:t>
      </w:r>
      <w:r>
        <w:rPr>
          <w:rFonts w:ascii="Times New Roman" w:hAnsi="Times New Roman" w:cs="Times New Roman"/>
          <w:spacing w:val="-6"/>
          <w:sz w:val="28"/>
          <w:szCs w:val="28"/>
        </w:rPr>
        <w:t>собственности   водными   объектами  в  составе   водного   фонда.</w:t>
      </w:r>
    </w:p>
    <w:p w:rsidR="002A7E36" w:rsidRDefault="002A7E36" w:rsidP="002A7E36">
      <w:pPr>
        <w:pStyle w:val="a6"/>
        <w:rPr>
          <w:rFonts w:ascii="Times New Roman" w:hAnsi="Times New Roman" w:cs="Times New Roman"/>
          <w:spacing w:val="-6"/>
        </w:rPr>
      </w:pPr>
      <w:r>
        <w:rPr>
          <w:spacing w:val="-6"/>
        </w:rPr>
        <w:t xml:space="preserve">             (</w:t>
      </w:r>
      <w:r>
        <w:rPr>
          <w:rFonts w:ascii="Times New Roman" w:hAnsi="Times New Roman" w:cs="Times New Roman"/>
          <w:spacing w:val="-6"/>
        </w:rPr>
        <w:t>подпункт 5 части 2 статьи 3 в редакции решения Совета депутатов от 27.06.2008 года №14)</w:t>
      </w:r>
    </w:p>
    <w:p w:rsidR="002A7E36" w:rsidRDefault="002A7E36" w:rsidP="002A7E36">
      <w:pPr>
        <w:pStyle w:val="a6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</w:rPr>
        <w:t xml:space="preserve">          (подпункт 5  части 2 статьи 3 в редакции решения Совета депутатов от 14.11..2008 года №29)</w:t>
      </w:r>
    </w:p>
    <w:p w:rsidR="002A7E36" w:rsidRDefault="002A7E36" w:rsidP="002A7E36">
      <w:pPr>
        <w:pStyle w:val="a6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6) земельные участки, входящие в состав общего имущества многоквартирного дома.</w:t>
      </w:r>
    </w:p>
    <w:p w:rsidR="002A7E36" w:rsidRDefault="002A7E36" w:rsidP="002A7E36">
      <w:pPr>
        <w:pStyle w:val="a6"/>
        <w:tabs>
          <w:tab w:val="left" w:pos="567"/>
        </w:tabs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</w:rPr>
        <w:t xml:space="preserve">           (под</w:t>
      </w:r>
      <w:r>
        <w:rPr>
          <w:rFonts w:ascii="Times New Roman" w:hAnsi="Times New Roman" w:cs="Times New Roman"/>
          <w:spacing w:val="-10"/>
        </w:rPr>
        <w:t>пункт 6 части 2 статьи 3 в редакции решения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Совета депутатов от 20.11.2014 года № 29)</w:t>
      </w:r>
    </w:p>
    <w:p w:rsidR="002A7E36" w:rsidRDefault="002A7E36" w:rsidP="002A7E36">
      <w:pPr>
        <w:pStyle w:val="5"/>
        <w:jc w:val="center"/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Статья 4. Налоговая база</w:t>
      </w:r>
    </w:p>
    <w:p w:rsidR="002A7E36" w:rsidRDefault="002A7E36" w:rsidP="002A7E36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326" w:after="0" w:line="317" w:lineRule="exact"/>
        <w:ind w:left="53" w:firstLine="547"/>
        <w:jc w:val="both"/>
        <w:rPr>
          <w:rFonts w:ascii="Times New Roman" w:hAnsi="Times New Roman"/>
          <w:color w:val="000000"/>
          <w:spacing w:val="-31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Налоговая база определяется как кадастровая стоимость земельных участков,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признаваемых объектом налогообложения в соответствии со статьей 389 Налогового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кодекса Российской Федерации и статьей 3 настоящего Положения.</w:t>
      </w:r>
    </w:p>
    <w:p w:rsidR="002A7E36" w:rsidRDefault="002A7E36" w:rsidP="002A7E36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5" w:after="0" w:line="317" w:lineRule="exact"/>
        <w:ind w:left="53" w:firstLine="547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Кадастровая стоимость земельного участка определяется в соответствии с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земельным законодательством Российской Федерации.</w:t>
      </w:r>
    </w:p>
    <w:p w:rsidR="002A7E36" w:rsidRDefault="002A7E36" w:rsidP="002A7E36"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5. Порядок определения налоговой базы</w:t>
      </w:r>
    </w:p>
    <w:p w:rsidR="002A7E36" w:rsidRDefault="002A7E36" w:rsidP="002A7E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-11"/>
        </w:rPr>
        <w:t xml:space="preserve">                    </w:t>
      </w:r>
      <w:r>
        <w:rPr>
          <w:color w:val="000000"/>
          <w:spacing w:val="-11"/>
          <w:sz w:val="28"/>
          <w:szCs w:val="28"/>
        </w:rPr>
        <w:t xml:space="preserve">1. </w:t>
      </w:r>
      <w:r w:rsidRPr="00750E50">
        <w:rPr>
          <w:rFonts w:ascii="Times New Roman" w:hAnsi="Times New Roman" w:cs="Times New Roman"/>
          <w:sz w:val="28"/>
          <w:szCs w:val="28"/>
        </w:rPr>
        <w:t>Налоговая база определяется в отношении каждого земельного участка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настоящей статьей.</w:t>
      </w:r>
    </w:p>
    <w:p w:rsidR="002A7E36" w:rsidRDefault="002A7E36" w:rsidP="002A7E36">
      <w:pPr>
        <w:pStyle w:val="a6"/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(абзац первый пункта 1 статьи 5 в редакции решения Совета депутатов от 17.04.2019 года № 6)</w:t>
      </w:r>
    </w:p>
    <w:p w:rsidR="002A7E36" w:rsidRPr="00750E50" w:rsidRDefault="002A7E36" w:rsidP="002A7E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A7E36" w:rsidRDefault="002A7E36" w:rsidP="002A7E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2A7E36" w:rsidRDefault="002A7E36" w:rsidP="002A7E36">
      <w:pPr>
        <w:pStyle w:val="a6"/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(абзац второй пункта 1 статьи 5 в редакции решения Совета депутатов от 30.05.2017 года № 11)</w:t>
      </w:r>
    </w:p>
    <w:p w:rsidR="002A7E36" w:rsidRPr="00EF027D" w:rsidRDefault="002A7E36" w:rsidP="002A7E36">
      <w:pPr>
        <w:pStyle w:val="a6"/>
        <w:tabs>
          <w:tab w:val="left" w:pos="567"/>
        </w:tabs>
        <w:rPr>
          <w:rFonts w:ascii="Times New Roman" w:hAnsi="Times New Roman" w:cs="Times New Roman"/>
        </w:rPr>
      </w:pPr>
    </w:p>
    <w:p w:rsidR="002A7E36" w:rsidRPr="00494927" w:rsidRDefault="002A7E36" w:rsidP="002A7E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94927">
        <w:rPr>
          <w:rFonts w:ascii="Times New Roman" w:hAnsi="Times New Roman" w:cs="Times New Roman"/>
          <w:sz w:val="28"/>
          <w:szCs w:val="28"/>
        </w:rPr>
        <w:t>Налоговая база в отношении земельного участка, находящегося на территориях нескольких муниципальных образований, определяется по каждому муниципальному образованию. При этом налоговая база в отношении доли земельного участка, расположенного в границах 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2A7E36" w:rsidRPr="0055267C" w:rsidRDefault="002A7E36" w:rsidP="002A7E36">
      <w:pPr>
        <w:spacing w:after="0" w:line="240" w:lineRule="auto"/>
        <w:ind w:left="-567"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55267C">
        <w:rPr>
          <w:rFonts w:ascii="Times New Roman" w:hAnsi="Times New Roman"/>
          <w:sz w:val="24"/>
          <w:szCs w:val="24"/>
        </w:rPr>
        <w:t>(абзац четвертый утратил силу решением Совета депутатов от</w:t>
      </w:r>
      <w:r>
        <w:rPr>
          <w:rFonts w:ascii="Times New Roman" w:hAnsi="Times New Roman"/>
          <w:sz w:val="24"/>
          <w:szCs w:val="24"/>
        </w:rPr>
        <w:t xml:space="preserve"> 1</w:t>
      </w:r>
      <w:r w:rsidRPr="0055267C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04</w:t>
      </w:r>
      <w:r w:rsidRPr="0055267C">
        <w:rPr>
          <w:rFonts w:ascii="Times New Roman" w:hAnsi="Times New Roman"/>
          <w:sz w:val="24"/>
          <w:szCs w:val="24"/>
        </w:rPr>
        <w:t>.2019 №</w:t>
      </w:r>
      <w:r>
        <w:rPr>
          <w:rFonts w:ascii="Times New Roman" w:hAnsi="Times New Roman"/>
          <w:sz w:val="24"/>
          <w:szCs w:val="24"/>
        </w:rPr>
        <w:t>6</w:t>
      </w:r>
      <w:r w:rsidRPr="0055267C">
        <w:rPr>
          <w:rFonts w:ascii="Times New Roman" w:hAnsi="Times New Roman"/>
          <w:sz w:val="24"/>
          <w:szCs w:val="24"/>
        </w:rPr>
        <w:t>)</w:t>
      </w:r>
    </w:p>
    <w:p w:rsidR="002A7E36" w:rsidRPr="0055267C" w:rsidRDefault="002A7E36" w:rsidP="002A7E36">
      <w:pPr>
        <w:spacing w:after="0" w:line="240" w:lineRule="auto"/>
        <w:ind w:left="-567" w:firstLine="1418"/>
        <w:contextualSpacing/>
        <w:jc w:val="both"/>
        <w:rPr>
          <w:rFonts w:ascii="Times New Roman" w:hAnsi="Times New Roman"/>
          <w:sz w:val="24"/>
          <w:szCs w:val="24"/>
        </w:rPr>
      </w:pPr>
      <w:r w:rsidRPr="0055267C">
        <w:rPr>
          <w:rFonts w:ascii="Times New Roman" w:hAnsi="Times New Roman"/>
          <w:sz w:val="24"/>
          <w:szCs w:val="24"/>
        </w:rPr>
        <w:t xml:space="preserve">(абзац пятый утратил силу решением Совета депутатов от </w:t>
      </w:r>
      <w:r>
        <w:rPr>
          <w:rFonts w:ascii="Times New Roman" w:hAnsi="Times New Roman"/>
          <w:sz w:val="24"/>
          <w:szCs w:val="24"/>
        </w:rPr>
        <w:t>1</w:t>
      </w:r>
      <w:r w:rsidRPr="0055267C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04</w:t>
      </w:r>
      <w:r w:rsidRPr="0055267C">
        <w:rPr>
          <w:rFonts w:ascii="Times New Roman" w:hAnsi="Times New Roman"/>
          <w:sz w:val="24"/>
          <w:szCs w:val="24"/>
        </w:rPr>
        <w:t>.2019 №</w:t>
      </w:r>
      <w:r>
        <w:rPr>
          <w:rFonts w:ascii="Times New Roman" w:hAnsi="Times New Roman"/>
          <w:sz w:val="24"/>
          <w:szCs w:val="24"/>
        </w:rPr>
        <w:t>6</w:t>
      </w:r>
      <w:r w:rsidRPr="0055267C">
        <w:rPr>
          <w:rFonts w:ascii="Times New Roman" w:hAnsi="Times New Roman"/>
          <w:sz w:val="24"/>
          <w:szCs w:val="24"/>
        </w:rPr>
        <w:t>)</w:t>
      </w:r>
    </w:p>
    <w:p w:rsidR="002A7E36" w:rsidRPr="0055267C" w:rsidRDefault="002A7E36" w:rsidP="002A7E36">
      <w:pPr>
        <w:spacing w:after="0" w:line="240" w:lineRule="auto"/>
        <w:ind w:left="-567" w:firstLine="141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5267C">
        <w:rPr>
          <w:rFonts w:ascii="Times New Roman" w:hAnsi="Times New Roman"/>
          <w:sz w:val="24"/>
          <w:szCs w:val="24"/>
        </w:rPr>
        <w:t>(абзац шестой утратил силу решением Совета депутатов от</w:t>
      </w:r>
      <w:r>
        <w:rPr>
          <w:rFonts w:ascii="Times New Roman" w:hAnsi="Times New Roman"/>
          <w:sz w:val="24"/>
          <w:szCs w:val="24"/>
        </w:rPr>
        <w:t xml:space="preserve"> 1</w:t>
      </w:r>
      <w:r w:rsidRPr="0055267C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04</w:t>
      </w:r>
      <w:r w:rsidRPr="0055267C">
        <w:rPr>
          <w:rFonts w:ascii="Times New Roman" w:hAnsi="Times New Roman"/>
          <w:sz w:val="24"/>
          <w:szCs w:val="24"/>
        </w:rPr>
        <w:t>.2019 №</w:t>
      </w:r>
      <w:r>
        <w:rPr>
          <w:rFonts w:ascii="Times New Roman" w:hAnsi="Times New Roman"/>
          <w:sz w:val="24"/>
          <w:szCs w:val="24"/>
        </w:rPr>
        <w:t>6</w:t>
      </w:r>
      <w:r w:rsidRPr="0055267C">
        <w:rPr>
          <w:rFonts w:ascii="Times New Roman" w:hAnsi="Times New Roman"/>
          <w:sz w:val="24"/>
          <w:szCs w:val="24"/>
        </w:rPr>
        <w:t>)</w:t>
      </w:r>
    </w:p>
    <w:p w:rsidR="002A7E36" w:rsidRPr="0055267C" w:rsidRDefault="002A7E36" w:rsidP="002A7E36">
      <w:pPr>
        <w:spacing w:after="0" w:line="240" w:lineRule="auto"/>
        <w:ind w:left="-567" w:firstLine="141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5267C">
        <w:rPr>
          <w:rFonts w:ascii="Times New Roman" w:hAnsi="Times New Roman"/>
          <w:sz w:val="24"/>
          <w:szCs w:val="24"/>
        </w:rPr>
        <w:t xml:space="preserve">(абзац седьмой утратил силу решением Совета депутатов от </w:t>
      </w:r>
      <w:r>
        <w:rPr>
          <w:rFonts w:ascii="Times New Roman" w:hAnsi="Times New Roman"/>
          <w:sz w:val="24"/>
          <w:szCs w:val="24"/>
        </w:rPr>
        <w:t>1</w:t>
      </w:r>
      <w:r w:rsidRPr="0055267C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04</w:t>
      </w:r>
      <w:r w:rsidRPr="0055267C">
        <w:rPr>
          <w:rFonts w:ascii="Times New Roman" w:hAnsi="Times New Roman"/>
          <w:sz w:val="24"/>
          <w:szCs w:val="24"/>
        </w:rPr>
        <w:t>.2019 №</w:t>
      </w:r>
      <w:r>
        <w:rPr>
          <w:rFonts w:ascii="Times New Roman" w:hAnsi="Times New Roman"/>
          <w:sz w:val="24"/>
          <w:szCs w:val="24"/>
        </w:rPr>
        <w:t>6</w:t>
      </w:r>
      <w:r w:rsidRPr="0055267C">
        <w:rPr>
          <w:rFonts w:ascii="Times New Roman" w:hAnsi="Times New Roman"/>
          <w:sz w:val="24"/>
          <w:szCs w:val="24"/>
        </w:rPr>
        <w:t>)</w:t>
      </w:r>
    </w:p>
    <w:p w:rsidR="002A7E36" w:rsidRPr="007E26E1" w:rsidRDefault="002A7E36" w:rsidP="002A7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7E26E1">
        <w:rPr>
          <w:rFonts w:ascii="Times New Roman" w:hAnsi="Times New Roman"/>
          <w:sz w:val="28"/>
          <w:szCs w:val="28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2A7E36" w:rsidRPr="007E26E1" w:rsidRDefault="002A7E36" w:rsidP="002A7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26E1">
        <w:rPr>
          <w:rFonts w:ascii="Times New Roman" w:hAnsi="Times New Roman"/>
          <w:sz w:val="28"/>
          <w:szCs w:val="28"/>
        </w:rPr>
        <w:t>Изменение кадастровой стоимости земельного участка вследствие изменения качественных и (или) количественных характеристик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2A7E36" w:rsidRPr="007E26E1" w:rsidRDefault="002A7E36" w:rsidP="002A7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26E1">
        <w:rPr>
          <w:rFonts w:ascii="Times New Roman" w:hAnsi="Times New Roman"/>
          <w:sz w:val="28"/>
          <w:szCs w:val="28"/>
        </w:rPr>
        <w:t>В случае изменения кадастровой стоимости земельного участка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</w:t>
      </w:r>
      <w:proofErr w:type="gramEnd"/>
      <w:r w:rsidRPr="007E26E1">
        <w:rPr>
          <w:rFonts w:ascii="Times New Roman" w:hAnsi="Times New Roman"/>
          <w:sz w:val="28"/>
          <w:szCs w:val="28"/>
        </w:rPr>
        <w:t xml:space="preserve"> при определении кадастровой стоимости, сведения об измененной кадастровой стоимости, внесенные в Единый государственный реестр недвижимости, </w:t>
      </w:r>
      <w:proofErr w:type="gramStart"/>
      <w:r w:rsidRPr="007E26E1">
        <w:rPr>
          <w:rFonts w:ascii="Times New Roman" w:hAnsi="Times New Roman"/>
          <w:sz w:val="28"/>
          <w:szCs w:val="28"/>
        </w:rPr>
        <w:t>учитываются при определении налоговой базы начиная</w:t>
      </w:r>
      <w:proofErr w:type="gramEnd"/>
      <w:r w:rsidRPr="007E26E1">
        <w:rPr>
          <w:rFonts w:ascii="Times New Roman" w:hAnsi="Times New Roman"/>
          <w:sz w:val="28"/>
          <w:szCs w:val="28"/>
        </w:rPr>
        <w:t xml:space="preserve"> с даты начала применения для целей налогообложения сведений об изменяемой кадастровой стоимости.</w:t>
      </w:r>
    </w:p>
    <w:p w:rsidR="002A7E36" w:rsidRDefault="002A7E36" w:rsidP="002A7E36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6E1">
        <w:rPr>
          <w:rFonts w:ascii="Times New Roman" w:hAnsi="Times New Roman" w:cs="Times New Roman"/>
          <w:sz w:val="28"/>
          <w:szCs w:val="28"/>
        </w:rPr>
        <w:t>В случае изменения кадастровой стоимости земельного участка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</w:t>
      </w:r>
      <w:proofErr w:type="gramEnd"/>
      <w:r w:rsidRPr="007E26E1">
        <w:rPr>
          <w:rFonts w:ascii="Times New Roman" w:hAnsi="Times New Roman" w:cs="Times New Roman"/>
          <w:sz w:val="28"/>
          <w:szCs w:val="28"/>
        </w:rPr>
        <w:t xml:space="preserve"> предметом оспаривания.</w:t>
      </w:r>
    </w:p>
    <w:p w:rsidR="002A7E36" w:rsidRPr="0055267C" w:rsidRDefault="002A7E36" w:rsidP="002A7E36">
      <w:pPr>
        <w:autoSpaceDE w:val="0"/>
        <w:autoSpaceDN w:val="0"/>
        <w:adjustRightInd w:val="0"/>
        <w:spacing w:after="0" w:line="240" w:lineRule="auto"/>
        <w:jc w:val="both"/>
        <w:rPr>
          <w:spacing w:val="-3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55267C">
        <w:rPr>
          <w:rFonts w:ascii="Times New Roman" w:hAnsi="Times New Roman"/>
          <w:sz w:val="24"/>
          <w:szCs w:val="24"/>
        </w:rPr>
        <w:t xml:space="preserve">( пункт 1.1 введен решением Совета депутатов от </w:t>
      </w:r>
      <w:r>
        <w:rPr>
          <w:rFonts w:ascii="Times New Roman" w:hAnsi="Times New Roman"/>
          <w:sz w:val="24"/>
          <w:szCs w:val="24"/>
        </w:rPr>
        <w:t>1</w:t>
      </w:r>
      <w:r w:rsidRPr="0055267C">
        <w:rPr>
          <w:rFonts w:ascii="Times New Roman" w:hAnsi="Times New Roman"/>
          <w:sz w:val="24"/>
          <w:szCs w:val="24"/>
        </w:rPr>
        <w:t>7.0</w:t>
      </w:r>
      <w:r>
        <w:rPr>
          <w:rFonts w:ascii="Times New Roman" w:hAnsi="Times New Roman"/>
          <w:sz w:val="24"/>
          <w:szCs w:val="24"/>
        </w:rPr>
        <w:t>4</w:t>
      </w:r>
      <w:r w:rsidRPr="0055267C">
        <w:rPr>
          <w:rFonts w:ascii="Times New Roman" w:hAnsi="Times New Roman"/>
          <w:sz w:val="24"/>
          <w:szCs w:val="24"/>
        </w:rPr>
        <w:t>.2019 №</w:t>
      </w:r>
      <w:r>
        <w:rPr>
          <w:rFonts w:ascii="Times New Roman" w:hAnsi="Times New Roman"/>
          <w:sz w:val="24"/>
          <w:szCs w:val="24"/>
        </w:rPr>
        <w:t xml:space="preserve"> 6</w:t>
      </w:r>
      <w:r w:rsidRPr="0055267C">
        <w:rPr>
          <w:rFonts w:ascii="Times New Roman" w:hAnsi="Times New Roman"/>
          <w:sz w:val="24"/>
          <w:szCs w:val="24"/>
        </w:rPr>
        <w:t>)</w:t>
      </w:r>
    </w:p>
    <w:p w:rsidR="002A7E36" w:rsidRPr="00494927" w:rsidRDefault="002A7E36" w:rsidP="002A7E36">
      <w:pPr>
        <w:pStyle w:val="a6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2A7E36" w:rsidRDefault="002A7E36" w:rsidP="002A7E36">
      <w:pPr>
        <w:shd w:val="clear" w:color="auto" w:fill="FFFFFF"/>
        <w:tabs>
          <w:tab w:val="left" w:pos="0"/>
        </w:tabs>
        <w:spacing w:line="322" w:lineRule="exact"/>
        <w:jc w:val="both"/>
        <w:rPr>
          <w:rFonts w:ascii="Times New Roman" w:hAnsi="Times New Roman"/>
          <w:color w:val="000000"/>
          <w:spacing w:val="-19"/>
          <w:sz w:val="28"/>
          <w:szCs w:val="28"/>
        </w:rPr>
      </w:pPr>
      <w:r>
        <w:rPr>
          <w:rFonts w:ascii="Times New Roman" w:hAnsi="Times New Roman"/>
          <w:color w:val="000000"/>
          <w:spacing w:val="-31"/>
        </w:rPr>
        <w:lastRenderedPageBreak/>
        <w:t xml:space="preserve">            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2. Налоговая база определяется отдельно в отношении долей в праве общей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собственности на земельный участок, в отношении которых налогоплательщиками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признаются разные лица либо установлены различные налоговые ставки.</w:t>
      </w:r>
    </w:p>
    <w:p w:rsidR="002A7E36" w:rsidRDefault="002A7E36" w:rsidP="002A7E36">
      <w:pPr>
        <w:pStyle w:val="a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     3. Налогоплательщики-организации определяют налоговую базу самостоятельно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сведений Единого государственного реестра недвижимости о каждом земельном </w:t>
      </w:r>
      <w:r>
        <w:rPr>
          <w:rFonts w:ascii="Times New Roman" w:hAnsi="Times New Roman" w:cs="Times New Roman"/>
          <w:spacing w:val="-6"/>
          <w:sz w:val="28"/>
          <w:szCs w:val="28"/>
        </w:rPr>
        <w:t>участке,   принадлежащем   им   на   праве   собственности   или   праве   постоянного (</w:t>
      </w:r>
      <w:r>
        <w:rPr>
          <w:rFonts w:ascii="Times New Roman" w:hAnsi="Times New Roman" w:cs="Times New Roman"/>
          <w:spacing w:val="-8"/>
          <w:sz w:val="28"/>
          <w:szCs w:val="28"/>
        </w:rPr>
        <w:t>бессрочного) пользования.</w:t>
      </w:r>
    </w:p>
    <w:p w:rsidR="002A7E36" w:rsidRDefault="002A7E36" w:rsidP="002A7E3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(абзац первый  в редакции решения Совета депутатов от 25.06.2010 года №12)</w:t>
      </w:r>
    </w:p>
    <w:p w:rsidR="002A7E36" w:rsidRDefault="002A7E36" w:rsidP="002A7E3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(абзац второй   в редакции решения Совета депутатов от 25.06.2010 года №12)</w:t>
      </w:r>
    </w:p>
    <w:p w:rsidR="002A7E36" w:rsidRDefault="002A7E36" w:rsidP="002A7E3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(абзац второй признать утратившим силу  решением Совета депутатов от 20.11.2014 года №29)</w:t>
      </w:r>
    </w:p>
    <w:p w:rsidR="002A7E36" w:rsidRDefault="002A7E36" w:rsidP="002A7E36">
      <w:pPr>
        <w:pStyle w:val="a6"/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(пункт 3 статьи 5 в редакции решения Совета депутатов от 30.05.2017 года № 11)</w:t>
      </w:r>
    </w:p>
    <w:p w:rsidR="002A7E36" w:rsidRDefault="002A7E36" w:rsidP="002A7E36">
      <w:pPr>
        <w:pStyle w:val="a6"/>
        <w:jc w:val="both"/>
        <w:rPr>
          <w:rFonts w:ascii="Times New Roman" w:hAnsi="Times New Roman" w:cs="Times New Roman"/>
        </w:rPr>
      </w:pPr>
    </w:p>
    <w:p w:rsidR="002A7E36" w:rsidRDefault="002A7E36" w:rsidP="002A7E36">
      <w:pPr>
        <w:pStyle w:val="a6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Для налогоплательщиков - физических лиц налоговая база определяется налоговыми </w:t>
      </w:r>
      <w:hyperlink r:id="rId6" w:history="1">
        <w:r>
          <w:rPr>
            <w:rStyle w:val="a7"/>
            <w:rFonts w:ascii="Times New Roman" w:hAnsi="Times New Roman" w:cs="Times New Roman"/>
            <w:color w:val="auto"/>
          </w:rPr>
          <w:t>органами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2A7E36" w:rsidRDefault="002A7E36" w:rsidP="002A7E3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(часть 4 в редакции решения Совета депутатов от 25.06.2010 года №12)</w:t>
      </w:r>
    </w:p>
    <w:p w:rsidR="002A7E36" w:rsidRDefault="002A7E36" w:rsidP="002A7E3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(абзац второй введен решением Совета депутатов от 17.11.2010 года № 7)</w:t>
      </w:r>
    </w:p>
    <w:p w:rsidR="002A7E36" w:rsidRDefault="002A7E36" w:rsidP="002A7E3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(часть 4 в редакции решения Совета депутатов от 20.11.2014г №29)</w:t>
      </w:r>
    </w:p>
    <w:p w:rsidR="002A7E36" w:rsidRDefault="002A7E36" w:rsidP="002A7E36">
      <w:pPr>
        <w:pStyle w:val="a6"/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(пункт 4 статьи 5 в редакции решения Совета депутатов от 30.05.2017 года № 11)</w:t>
      </w:r>
    </w:p>
    <w:p w:rsidR="002A7E36" w:rsidRDefault="002A7E36" w:rsidP="002A7E36">
      <w:pPr>
        <w:pStyle w:val="a6"/>
        <w:rPr>
          <w:rFonts w:ascii="Times New Roman" w:hAnsi="Times New Roman" w:cs="Times New Roman"/>
        </w:rPr>
      </w:pPr>
    </w:p>
    <w:p w:rsidR="002A7E36" w:rsidRDefault="002A7E36" w:rsidP="002A7E3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color w:val="000000"/>
          <w:spacing w:val="-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:</w:t>
      </w:r>
    </w:p>
    <w:p w:rsidR="002A7E36" w:rsidRDefault="002A7E36" w:rsidP="002A7E36">
      <w:pPr>
        <w:pStyle w:val="a6"/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(абзац первый пункт 5 статьи 5 в редакции решения Совета депутатов от 30.05.2018 года № 9)</w:t>
      </w:r>
    </w:p>
    <w:p w:rsidR="002A7E36" w:rsidRDefault="002A7E36" w:rsidP="002A7E3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20"/>
        <w:jc w:val="both"/>
        <w:rPr>
          <w:rFonts w:ascii="Times New Roman" w:hAnsi="Times New Roman"/>
          <w:color w:val="000000"/>
          <w:spacing w:val="-22"/>
          <w:sz w:val="28"/>
          <w:szCs w:val="28"/>
        </w:rPr>
      </w:pPr>
    </w:p>
    <w:p w:rsidR="002A7E36" w:rsidRDefault="002A7E36" w:rsidP="002A7E3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Героев Советского Союза, Героев Российской Федерации, полных кавалеров </w:t>
      </w:r>
      <w:r>
        <w:rPr>
          <w:rFonts w:ascii="Times New Roman" w:hAnsi="Times New Roman" w:cs="Times New Roman"/>
          <w:spacing w:val="-10"/>
          <w:sz w:val="28"/>
          <w:szCs w:val="28"/>
        </w:rPr>
        <w:t>ордена Славы;</w:t>
      </w:r>
    </w:p>
    <w:p w:rsidR="002A7E36" w:rsidRDefault="002A7E36" w:rsidP="002A7E36">
      <w:pPr>
        <w:pStyle w:val="a6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инвалидов 1 и 11 групп инвалидности;</w:t>
      </w:r>
    </w:p>
    <w:p w:rsidR="002A7E36" w:rsidRDefault="002A7E36" w:rsidP="002A7E36">
      <w:pPr>
        <w:pStyle w:val="a6"/>
        <w:rPr>
          <w:rFonts w:ascii="Times New Roman" w:hAnsi="Times New Roman" w:cs="Times New Roman"/>
        </w:rPr>
      </w:pPr>
      <w:r>
        <w:t xml:space="preserve">               </w:t>
      </w:r>
      <w:r>
        <w:rPr>
          <w:rFonts w:ascii="Times New Roman" w:hAnsi="Times New Roman" w:cs="Times New Roman"/>
        </w:rPr>
        <w:t>(подпункт 2 части 5 статьи 5  в редакции  решения  Совета депутатов от 28.08.2011года  №22)</w:t>
      </w:r>
    </w:p>
    <w:p w:rsidR="002A7E36" w:rsidRDefault="002A7E36" w:rsidP="002A7E36">
      <w:pPr>
        <w:pStyle w:val="a6"/>
        <w:rPr>
          <w:rFonts w:ascii="Times New Roman" w:hAnsi="Times New Roman" w:cs="Times New Roman"/>
          <w:spacing w:val="-20"/>
        </w:rPr>
      </w:pPr>
      <w:r>
        <w:rPr>
          <w:rFonts w:ascii="Times New Roman" w:hAnsi="Times New Roman" w:cs="Times New Roman"/>
        </w:rPr>
        <w:t xml:space="preserve">              (подпункт 2 части 5 статьи 5    в редакции  решения  Совета депутатов от 20.11.2014года  №29)</w:t>
      </w:r>
    </w:p>
    <w:p w:rsidR="002A7E36" w:rsidRPr="00B77D25" w:rsidRDefault="002A7E36" w:rsidP="002A7E36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инвалидов с детства, детей-инвалидов</w:t>
      </w:r>
    </w:p>
    <w:p w:rsidR="002A7E36" w:rsidRPr="00B77D25" w:rsidRDefault="002A7E36" w:rsidP="002A7E36">
      <w:pPr>
        <w:pStyle w:val="a6"/>
        <w:rPr>
          <w:rFonts w:ascii="Times New Roman" w:hAnsi="Times New Roman" w:cs="Times New Roman"/>
          <w:spacing w:val="-20"/>
        </w:rPr>
      </w:pPr>
      <w:r>
        <w:rPr>
          <w:rFonts w:ascii="Times New Roman" w:hAnsi="Times New Roman" w:cs="Times New Roman"/>
        </w:rPr>
        <w:t xml:space="preserve">             (подпункт 3 части 5 статьи 5    в редакции  решения  Совета депутатов от 17.04.2019 года  № 6)</w:t>
      </w:r>
    </w:p>
    <w:p w:rsidR="002A7E36" w:rsidRDefault="002A7E36" w:rsidP="002A7E36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4) ветеранов и инвалидов Великой Отечественной войны, а также ветеранов и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инвалидов боевых действий;</w:t>
      </w:r>
    </w:p>
    <w:p w:rsidR="002A7E36" w:rsidRDefault="002A7E36" w:rsidP="002A7E36">
      <w:pPr>
        <w:numPr>
          <w:ilvl w:val="0"/>
          <w:numId w:val="3"/>
        </w:numPr>
        <w:shd w:val="clear" w:color="auto" w:fill="FFFFFF"/>
        <w:tabs>
          <w:tab w:val="left" w:pos="946"/>
        </w:tabs>
        <w:spacing w:after="0" w:line="322" w:lineRule="exact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физических лиц, имеющих право на получение социальной поддержки в соответствии с Законом Российской Федерации "О социальной защите граждан,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подвергшихся воздействию радиации вследствие катастрофы на Чернобыльской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АЭС" (в редакции Закона Российской Федерации от 18 июня 1992 года N 3061-1), а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также в соответствии с Федеральным законом от 26 ноября 1998 года N 175-ФЗ "О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социальной защите граждан Российской Федерации, подвергшихся воздействию</w:t>
      </w:r>
      <w:proofErr w:type="gram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радиации вследствие аварии в 1957 году на производственном объединении "Маяк" 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сбросов радиоактивных отходов в реку «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Теча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 в соответствии с Федеральным законом от 10 января 2002 года N 2-ФЗ «О социальных гарантиях гражданам, подвергшимся радиационному воздействию вследствие ядерных испытаний на Семипалатинском полигоне;</w:t>
      </w:r>
    </w:p>
    <w:p w:rsidR="002A7E36" w:rsidRDefault="002A7E36" w:rsidP="002A7E36">
      <w:pPr>
        <w:shd w:val="clear" w:color="auto" w:fill="FFFFFF"/>
        <w:tabs>
          <w:tab w:val="left" w:pos="946"/>
        </w:tabs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-7"/>
        </w:rPr>
        <w:t xml:space="preserve">               (подпункт  5 статьи 5 в редакции  решения Совета депутатов  от 20.11.2014 г. № 29)</w:t>
      </w:r>
    </w:p>
    <w:p w:rsidR="002A7E36" w:rsidRDefault="002A7E36" w:rsidP="002A7E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физических  лиц,   принимавших  в  составе  подразделений  особого  риска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непосредственное   участие   в   испытаниях   ядерного   и   термоядерного   оружия, </w:t>
      </w:r>
      <w:r>
        <w:rPr>
          <w:rFonts w:ascii="Times New Roman" w:hAnsi="Times New Roman" w:cs="Times New Roman"/>
          <w:spacing w:val="1"/>
          <w:sz w:val="28"/>
          <w:szCs w:val="28"/>
        </w:rPr>
        <w:t>ликвидации аварий ядерных установок на средствах вооружения и военных объектах;</w:t>
      </w:r>
    </w:p>
    <w:p w:rsidR="002A7E36" w:rsidRDefault="002A7E36" w:rsidP="002A7E36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физических лиц, получивших или перенесших лучевую болезнь или ставших 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инвалидами в результате испытаний, учений и иных работ, связанных с любыми </w:t>
      </w:r>
      <w:r>
        <w:rPr>
          <w:rFonts w:ascii="Times New Roman" w:hAnsi="Times New Roman" w:cs="Times New Roman"/>
          <w:spacing w:val="2"/>
          <w:sz w:val="28"/>
          <w:szCs w:val="28"/>
        </w:rPr>
        <w:t>видами ядерных установок, включая ядерное оружие и космическую технику;</w:t>
      </w:r>
    </w:p>
    <w:p w:rsidR="002A7E36" w:rsidRDefault="002A7E36" w:rsidP="002A7E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2A7E36" w:rsidRDefault="002A7E36" w:rsidP="002A7E36">
      <w:pPr>
        <w:pStyle w:val="a6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  <w:color w:val="000000"/>
          <w:spacing w:val="-7"/>
        </w:rPr>
        <w:t xml:space="preserve">           (подпункт  9  пункта 5 статьи 5 </w:t>
      </w:r>
      <w:r>
        <w:rPr>
          <w:rFonts w:ascii="Times New Roman" w:hAnsi="Times New Roman" w:cs="Times New Roman"/>
        </w:rPr>
        <w:t xml:space="preserve">введен решением </w:t>
      </w:r>
      <w:r>
        <w:rPr>
          <w:rFonts w:ascii="Times New Roman" w:hAnsi="Times New Roman" w:cs="Times New Roman"/>
          <w:color w:val="000000"/>
          <w:spacing w:val="-7"/>
        </w:rPr>
        <w:t>Совета депутатов  от 28.02.2019 г. № 5)</w:t>
      </w:r>
    </w:p>
    <w:p w:rsidR="002A7E36" w:rsidRDefault="002A7E36" w:rsidP="002A7E36">
      <w:pPr>
        <w:pStyle w:val="a6"/>
        <w:rPr>
          <w:rFonts w:ascii="Times New Roman" w:hAnsi="Times New Roman" w:cs="Times New Roman"/>
          <w:color w:val="000000"/>
          <w:spacing w:val="-7"/>
        </w:rPr>
      </w:pPr>
    </w:p>
    <w:p w:rsidR="002A7E36" w:rsidRDefault="002A7E36" w:rsidP="002A7E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 xml:space="preserve"> 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года.</w:t>
      </w:r>
    </w:p>
    <w:p w:rsidR="002A7E36" w:rsidRDefault="002A7E36" w:rsidP="002A7E3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color w:val="000000"/>
          <w:spacing w:val="-7"/>
        </w:rPr>
        <w:t xml:space="preserve">ункт  6 статьи 5 </w:t>
      </w:r>
      <w:r>
        <w:rPr>
          <w:rFonts w:ascii="Times New Roman" w:hAnsi="Times New Roman" w:cs="Times New Roman"/>
          <w:bCs/>
        </w:rPr>
        <w:t xml:space="preserve">утратил силу решением </w:t>
      </w:r>
      <w:r>
        <w:rPr>
          <w:rFonts w:ascii="Times New Roman" w:hAnsi="Times New Roman" w:cs="Times New Roman"/>
          <w:color w:val="000000"/>
          <w:spacing w:val="-7"/>
        </w:rPr>
        <w:t>Совета депутатов  от 30.05.2018 г. № 9</w:t>
      </w:r>
    </w:p>
    <w:p w:rsidR="002A7E36" w:rsidRDefault="002A7E36" w:rsidP="002A7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Уменьшение налоговой базы в соответствии с </w:t>
      </w:r>
      <w:hyperlink r:id="rId7" w:history="1">
        <w:r>
          <w:rPr>
            <w:rStyle w:val="a7"/>
            <w:rFonts w:ascii="Times New Roman" w:hAnsi="Times New Roman"/>
            <w:color w:val="auto"/>
          </w:rPr>
          <w:t>пунктом 5</w:t>
        </w:r>
      </w:hyperlink>
      <w:r>
        <w:rPr>
          <w:rFonts w:ascii="Times New Roman" w:hAnsi="Times New Roman"/>
          <w:sz w:val="28"/>
          <w:szCs w:val="28"/>
        </w:rPr>
        <w:t xml:space="preserve"> настоящей статьи (налоговый вычет) производится в отношении одного земельного участка по выбору налогоплательщика.</w:t>
      </w:r>
    </w:p>
    <w:p w:rsidR="002A7E36" w:rsidRDefault="002A7E36" w:rsidP="002A7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2A7E36" w:rsidRDefault="002A7E36" w:rsidP="002A7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2A7E36" w:rsidRDefault="002A7E36" w:rsidP="002A7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2A7E36" w:rsidRDefault="002A7E36" w:rsidP="002A7E3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2A7E36" w:rsidRDefault="002A7E36" w:rsidP="002A7E36">
      <w:pPr>
        <w:shd w:val="clear" w:color="auto" w:fill="FFFFFF"/>
        <w:tabs>
          <w:tab w:val="left" w:pos="874"/>
        </w:tabs>
        <w:spacing w:line="317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7"/>
        </w:rPr>
        <w:t xml:space="preserve">               (пункт  6.1 статьи 5 </w:t>
      </w:r>
      <w:r>
        <w:rPr>
          <w:rFonts w:ascii="Times New Roman" w:hAnsi="Times New Roman"/>
        </w:rPr>
        <w:t xml:space="preserve">введен решением </w:t>
      </w:r>
      <w:r>
        <w:rPr>
          <w:rFonts w:ascii="Times New Roman" w:hAnsi="Times New Roman"/>
          <w:color w:val="000000"/>
          <w:spacing w:val="-7"/>
        </w:rPr>
        <w:t>Совета депутатов  от 30.05.2018 г. № 9)</w:t>
      </w:r>
    </w:p>
    <w:p w:rsidR="002A7E36" w:rsidRDefault="002A7E36" w:rsidP="002A7E36">
      <w:pPr>
        <w:pStyle w:val="a5"/>
        <w:numPr>
          <w:ilvl w:val="0"/>
          <w:numId w:val="4"/>
        </w:numPr>
        <w:shd w:val="clear" w:color="auto" w:fill="FFFFFF"/>
        <w:tabs>
          <w:tab w:val="left" w:pos="874"/>
        </w:tabs>
        <w:spacing w:line="317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2A7E36" w:rsidRDefault="002A7E36" w:rsidP="002A7E36">
      <w:pPr>
        <w:pStyle w:val="a5"/>
        <w:shd w:val="clear" w:color="auto" w:fill="FFFFFF"/>
        <w:tabs>
          <w:tab w:val="left" w:pos="874"/>
        </w:tabs>
        <w:spacing w:line="317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7"/>
        </w:rPr>
        <w:t xml:space="preserve">        (пункт  7 статьи 5 </w:t>
      </w:r>
      <w:r>
        <w:rPr>
          <w:rFonts w:ascii="Times New Roman" w:hAnsi="Times New Roman"/>
        </w:rPr>
        <w:t xml:space="preserve">в редакции  решения </w:t>
      </w:r>
      <w:r>
        <w:rPr>
          <w:rFonts w:ascii="Times New Roman" w:hAnsi="Times New Roman"/>
          <w:color w:val="000000"/>
          <w:spacing w:val="-7"/>
        </w:rPr>
        <w:t>Совета депутатов  от 30.05.2018 г. № 9)</w:t>
      </w:r>
    </w:p>
    <w:p w:rsidR="002A7E36" w:rsidRDefault="002A7E36" w:rsidP="002A7E36">
      <w:pPr>
        <w:pStyle w:val="a5"/>
        <w:shd w:val="clear" w:color="auto" w:fill="FFFFFF"/>
        <w:tabs>
          <w:tab w:val="left" w:pos="874"/>
        </w:tabs>
        <w:spacing w:line="317" w:lineRule="exact"/>
        <w:jc w:val="both"/>
        <w:rPr>
          <w:rFonts w:ascii="Times New Roman" w:hAnsi="Times New Roman"/>
          <w:sz w:val="28"/>
          <w:szCs w:val="28"/>
        </w:rPr>
      </w:pPr>
    </w:p>
    <w:p w:rsidR="002A7E36" w:rsidRDefault="002A7E36" w:rsidP="002A7E36">
      <w:pPr>
        <w:shd w:val="clear" w:color="auto" w:fill="FFFFFF"/>
        <w:spacing w:before="14" w:line="322" w:lineRule="exact"/>
        <w:ind w:left="24" w:right="43" w:firstLine="704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Статья 6. Порядок и сроки предоставления налогоплательщиками документов, подтверждающих право на уменьшение налогооблагаемой базы.</w:t>
      </w:r>
    </w:p>
    <w:p w:rsidR="002A7E36" w:rsidRDefault="002A7E36" w:rsidP="002A7E36">
      <w:pPr>
        <w:pStyle w:val="a6"/>
        <w:rPr>
          <w:rFonts w:ascii="Times New Roman" w:hAnsi="Times New Roman" w:cs="Times New Roman"/>
        </w:rPr>
      </w:pPr>
      <w:r>
        <w:lastRenderedPageBreak/>
        <w:t xml:space="preserve">                         </w:t>
      </w:r>
      <w:r>
        <w:rPr>
          <w:rFonts w:ascii="Times New Roman" w:hAnsi="Times New Roman" w:cs="Times New Roman"/>
        </w:rPr>
        <w:t>(статья 6 в редакции решения Совета депутатов от 17.11.2010года №7)</w:t>
      </w:r>
    </w:p>
    <w:p w:rsidR="002A7E36" w:rsidRDefault="002A7E36" w:rsidP="002A7E3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       (статья 6 утратила силу решением Совета депутатов от 24.11.2016г №25)</w:t>
      </w:r>
    </w:p>
    <w:p w:rsidR="002A7E36" w:rsidRDefault="002A7E36" w:rsidP="002A7E36">
      <w:pPr>
        <w:shd w:val="clear" w:color="auto" w:fill="FFFFFF"/>
        <w:spacing w:before="14" w:line="322" w:lineRule="exact"/>
        <w:ind w:left="24" w:right="43" w:firstLine="696"/>
        <w:jc w:val="both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2A7E36" w:rsidRDefault="002A7E36" w:rsidP="002A7E36">
      <w:pPr>
        <w:shd w:val="clear" w:color="auto" w:fill="FFFFFF"/>
        <w:spacing w:before="14" w:line="322" w:lineRule="exact"/>
        <w:ind w:left="24" w:right="43" w:firstLine="69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Статья 7. Особенности определения налоговой базы в отношении земельных </w:t>
      </w: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участков, находящихся в общей собственности</w:t>
      </w:r>
    </w:p>
    <w:p w:rsidR="002A7E36" w:rsidRDefault="002A7E36" w:rsidP="002A7E36">
      <w:pPr>
        <w:shd w:val="clear" w:color="auto" w:fill="FFFFFF"/>
        <w:tabs>
          <w:tab w:val="left" w:pos="917"/>
        </w:tabs>
        <w:spacing w:before="326" w:line="317" w:lineRule="exact"/>
        <w:ind w:left="10" w:firstLine="7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3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Налоговая база в отношении земельных участков, находящихся в общей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долевой    собственности,    определяется    для    каждого    из    налогоплательщиков, являющихся собственниками данного земельного участка, пропорционально его доле   в общей долевой собственности.</w:t>
      </w:r>
    </w:p>
    <w:p w:rsidR="002A7E36" w:rsidRDefault="002A7E36" w:rsidP="002A7E36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22" w:lineRule="exact"/>
        <w:ind w:left="5" w:firstLine="704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Налоговая база в отношении земельных участков, находящихся в общей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совместной   собственности,   определяется   для   каждого   из   налогоплательщиков, являющихся собственниками данного земельного участка, в равных долях.</w:t>
      </w:r>
    </w:p>
    <w:p w:rsidR="002A7E36" w:rsidRDefault="002A7E36" w:rsidP="002A7E36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22" w:lineRule="exact"/>
        <w:ind w:left="5" w:firstLine="704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Если при приобретении здания, сооружения, или другой недвижимости к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приобретателю (покупателю) в соответствии с законом или договором переходит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право собственности на ту часть земельного участка, которая занята недвижимостью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и необходима для ее использования, налоговая база в отношении данного земельного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участка для указанного  лица  определяется  пропорционально  его доле в праве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собственности на данный земельный участок.</w:t>
      </w:r>
      <w:proofErr w:type="gramEnd"/>
    </w:p>
    <w:p w:rsidR="002A7E36" w:rsidRDefault="002A7E36" w:rsidP="002A7E36">
      <w:pPr>
        <w:shd w:val="clear" w:color="auto" w:fill="FFFFFF"/>
        <w:spacing w:line="322" w:lineRule="exact"/>
        <w:ind w:right="62" w:firstLine="704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Если приобретателями (покупателями) здания, сооружения или другой недвижимости выступают несколько лиц, налоговая база в отношении части 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земельного участка, которая занята недвижимостью и необходима для ее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использования, для указанных лиц определяется пропорционально их доле в праве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собственности (в площади) на указанную недвижимость.</w:t>
      </w:r>
    </w:p>
    <w:p w:rsidR="002A7E36" w:rsidRDefault="002A7E36" w:rsidP="002A7E36">
      <w:pPr>
        <w:shd w:val="clear" w:color="auto" w:fill="FFFFFF"/>
        <w:spacing w:before="317"/>
        <w:ind w:left="542" w:firstLine="704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Статья 8. Налоговый период. Отчетный период</w:t>
      </w:r>
    </w:p>
    <w:p w:rsidR="002A7E36" w:rsidRDefault="002A7E36" w:rsidP="002A7E36">
      <w:pPr>
        <w:numPr>
          <w:ilvl w:val="0"/>
          <w:numId w:val="6"/>
        </w:numPr>
        <w:shd w:val="clear" w:color="auto" w:fill="FFFFFF"/>
        <w:tabs>
          <w:tab w:val="left" w:pos="898"/>
        </w:tabs>
        <w:spacing w:after="0" w:line="322" w:lineRule="exact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Налоговым периодом признается календарный год.</w:t>
      </w:r>
    </w:p>
    <w:p w:rsidR="002A7E36" w:rsidRDefault="002A7E36" w:rsidP="002A7E36">
      <w:pPr>
        <w:numPr>
          <w:ilvl w:val="0"/>
          <w:numId w:val="6"/>
        </w:numPr>
        <w:shd w:val="clear" w:color="auto" w:fill="FFFFFF"/>
        <w:tabs>
          <w:tab w:val="left" w:pos="898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Отчетными периодами для налогоплательщиков - организаций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признаются  </w:t>
      </w:r>
    </w:p>
    <w:p w:rsidR="002A7E36" w:rsidRDefault="002A7E36" w:rsidP="002A7E36">
      <w:pPr>
        <w:shd w:val="clear" w:color="auto" w:fill="FFFFFF"/>
        <w:tabs>
          <w:tab w:val="left" w:pos="898"/>
        </w:tabs>
        <w:ind w:left="794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первый квартал,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второй квартал и третий квартал календарного года.</w:t>
      </w:r>
    </w:p>
    <w:p w:rsidR="002A7E36" w:rsidRDefault="002A7E36" w:rsidP="002A7E3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(пункт 2 в редакции решения Совета депутатов от 27.06.2008 года  №14)</w:t>
      </w:r>
    </w:p>
    <w:p w:rsidR="002A7E36" w:rsidRDefault="002A7E36" w:rsidP="002A7E3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(пункт 2 статьи 8 в редакции решения Совета депутатов от  20.11.2014 г. № 29)</w:t>
      </w:r>
    </w:p>
    <w:p w:rsidR="002A7E36" w:rsidRDefault="002A7E36" w:rsidP="002A7E36">
      <w:pPr>
        <w:pStyle w:val="9"/>
        <w:ind w:firstLine="704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Статья 9. Налоговая ставка</w:t>
      </w:r>
    </w:p>
    <w:p w:rsidR="002A7E36" w:rsidRDefault="002A7E36" w:rsidP="002A7E3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(статья в редакции решения Совета депутатов от 28.11.2013 г. № 35)</w:t>
      </w:r>
    </w:p>
    <w:p w:rsidR="002A7E36" w:rsidRDefault="002A7E36" w:rsidP="002A7E3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:rsidR="002A7E36" w:rsidRDefault="002A7E36" w:rsidP="002A7E36">
      <w:pPr>
        <w:shd w:val="clear" w:color="auto" w:fill="FFFFFF"/>
        <w:spacing w:before="317" w:line="317" w:lineRule="exact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           1. Налоговые ставки устанавливаются в следующих размерах:</w:t>
      </w:r>
    </w:p>
    <w:p w:rsidR="002A7E36" w:rsidRDefault="002A7E36" w:rsidP="002A7E36">
      <w:pPr>
        <w:shd w:val="clear" w:color="auto" w:fill="FFFFFF"/>
        <w:spacing w:before="317" w:line="317" w:lineRule="exact"/>
        <w:ind w:left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- 0,1 процента – в отношении земельных участков, занятых индивидуальной жилой застройкой, личным подсобным хозяйством одиноко проживающих неработающих пенсионеров;   </w:t>
      </w:r>
    </w:p>
    <w:p w:rsidR="002A7E36" w:rsidRDefault="002A7E36" w:rsidP="002A7E36">
      <w:pPr>
        <w:shd w:val="clear" w:color="auto" w:fill="FFFFFF"/>
        <w:tabs>
          <w:tab w:val="left" w:pos="859"/>
        </w:tabs>
        <w:spacing w:line="317" w:lineRule="exact"/>
        <w:ind w:left="34" w:firstLine="704"/>
        <w:jc w:val="both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8"/>
        </w:rPr>
        <w:t xml:space="preserve">   абзац  второй </w:t>
      </w:r>
      <w:r>
        <w:rPr>
          <w:rFonts w:ascii="Times New Roman" w:hAnsi="Times New Roman"/>
          <w:bCs/>
        </w:rPr>
        <w:t xml:space="preserve">утратил силу решением </w:t>
      </w:r>
      <w:r>
        <w:rPr>
          <w:rFonts w:ascii="Times New Roman" w:hAnsi="Times New Roman"/>
          <w:color w:val="000000"/>
          <w:spacing w:val="-8"/>
        </w:rPr>
        <w:t>Совета депутатов от 30.05.2018 года № 9</w:t>
      </w:r>
    </w:p>
    <w:p w:rsidR="002A7E36" w:rsidRDefault="002A7E36" w:rsidP="002A7E36">
      <w:pPr>
        <w:shd w:val="clear" w:color="auto" w:fill="FFFFFF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 -  0,07 процента – в отношении земельных участков для размещения домов малоэтажной и многоэтажной жилой застройки;</w:t>
      </w:r>
    </w:p>
    <w:p w:rsidR="002A7E36" w:rsidRDefault="002A7E36" w:rsidP="002A7E36">
      <w:pPr>
        <w:shd w:val="clear" w:color="auto" w:fill="FFFFFF"/>
        <w:tabs>
          <w:tab w:val="left" w:pos="859"/>
        </w:tabs>
        <w:spacing w:line="317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 xml:space="preserve">         -0,30 процента – в отношении земельных участков:</w:t>
      </w:r>
    </w:p>
    <w:p w:rsidR="002A7E36" w:rsidRDefault="002A7E36" w:rsidP="002A7E36">
      <w:pPr>
        <w:shd w:val="clear" w:color="auto" w:fill="FFFFFF"/>
        <w:tabs>
          <w:tab w:val="left" w:pos="709"/>
        </w:tabs>
        <w:spacing w:before="5" w:line="317" w:lineRule="exact"/>
        <w:ind w:left="53" w:right="5" w:firstLine="704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сельскохозяйственного производства;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занятых жилищным фондом и объектами инженерной инфраструктуры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жилищно-коммунального комплекса (за исключением доли в праве на земельный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участок, приходящейся на объект, не относящийся к жилищному фонду и к объектам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инженерной инфраструктуры жилищно-коммунального комплекса) или приобретенных (предоставленных) для жилищного строительства;</w:t>
      </w:r>
      <w:proofErr w:type="gramEnd"/>
    </w:p>
    <w:p w:rsidR="002A7E36" w:rsidRDefault="002A7E36" w:rsidP="002A7E36">
      <w:pPr>
        <w:shd w:val="clear" w:color="auto" w:fill="FFFFFF"/>
        <w:spacing w:line="317" w:lineRule="exact"/>
        <w:ind w:left="43" w:right="19" w:firstLine="704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8"/>
          <w:sz w:val="28"/>
          <w:szCs w:val="28"/>
        </w:rPr>
        <w:t>приобретенных</w:t>
      </w:r>
      <w:proofErr w:type="gram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(предоставленных) для личного подсобного хозяйства, садоводства,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огородничества или животноводства, а также дачного хозяйства;</w:t>
      </w:r>
    </w:p>
    <w:p w:rsidR="002A7E36" w:rsidRDefault="002A7E36" w:rsidP="002A7E36">
      <w:pPr>
        <w:shd w:val="clear" w:color="auto" w:fill="FFFFFF"/>
        <w:tabs>
          <w:tab w:val="left" w:pos="859"/>
        </w:tabs>
        <w:spacing w:line="317" w:lineRule="exact"/>
        <w:ind w:left="34" w:firstLine="704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/>
          <w:color w:val="000000"/>
          <w:spacing w:val="-8"/>
        </w:rPr>
        <w:t xml:space="preserve">          (абзац  третий в редакции решения Совета депутатов от 27.09.2012 года №27)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</w:p>
    <w:p w:rsidR="002A7E36" w:rsidRDefault="002A7E36" w:rsidP="002A7E36">
      <w:pPr>
        <w:shd w:val="clear" w:color="auto" w:fill="FFFFFF"/>
        <w:tabs>
          <w:tab w:val="left" w:pos="859"/>
        </w:tabs>
        <w:spacing w:line="317" w:lineRule="exact"/>
        <w:ind w:left="34" w:firstLine="704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8"/>
        </w:rPr>
        <w:t xml:space="preserve">        (абзац  третий в редакции решения Совета депутатов от 28.07.2017 года №18)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 </w:t>
      </w:r>
    </w:p>
    <w:p w:rsidR="002A7E36" w:rsidRDefault="00245BD8" w:rsidP="002A7E3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- </w:t>
      </w:r>
      <w:r w:rsidR="002A7E36">
        <w:rPr>
          <w:rFonts w:ascii="Times New Roman" w:hAnsi="Times New Roman" w:cs="Times New Roman"/>
        </w:rPr>
        <w:t xml:space="preserve">абзац седьмой </w:t>
      </w:r>
      <w:r>
        <w:rPr>
          <w:rFonts w:ascii="Times New Roman" w:hAnsi="Times New Roman"/>
          <w:bCs/>
        </w:rPr>
        <w:t xml:space="preserve">утратил силу </w:t>
      </w:r>
      <w:r w:rsidR="002A7E36">
        <w:rPr>
          <w:rFonts w:ascii="Times New Roman" w:hAnsi="Times New Roman" w:cs="Times New Roman"/>
        </w:rPr>
        <w:t xml:space="preserve"> решением Совета д</w:t>
      </w:r>
      <w:r>
        <w:rPr>
          <w:rFonts w:ascii="Times New Roman" w:hAnsi="Times New Roman" w:cs="Times New Roman"/>
        </w:rPr>
        <w:t>епутатов от 24.11.2016 года №25</w:t>
      </w:r>
    </w:p>
    <w:p w:rsidR="0062076B" w:rsidRDefault="0062076B" w:rsidP="002A7E36">
      <w:pPr>
        <w:pStyle w:val="a6"/>
        <w:rPr>
          <w:rFonts w:ascii="Times New Roman" w:hAnsi="Times New Roman" w:cs="Times New Roman"/>
        </w:rPr>
      </w:pPr>
    </w:p>
    <w:p w:rsidR="00245BD8" w:rsidRDefault="0062076B" w:rsidP="0062076B">
      <w:pPr>
        <w:pStyle w:val="a6"/>
        <w:jc w:val="both"/>
        <w:rPr>
          <w:rFonts w:ascii="Times New Roman" w:eastAsia="Times New Roman" w:hAnsi="Times New Roman"/>
          <w:color w:val="000000"/>
          <w:spacing w:val="-8"/>
          <w:sz w:val="28"/>
          <w:szCs w:val="30"/>
        </w:rPr>
      </w:pPr>
      <w:r>
        <w:rPr>
          <w:rFonts w:ascii="Times New Roman" w:eastAsia="Times New Roman" w:hAnsi="Times New Roman"/>
          <w:color w:val="000000"/>
          <w:spacing w:val="-8"/>
          <w:sz w:val="28"/>
          <w:szCs w:val="30"/>
        </w:rPr>
        <w:t xml:space="preserve">            </w:t>
      </w:r>
      <w:r w:rsidRPr="00CF437A">
        <w:rPr>
          <w:rFonts w:ascii="Times New Roman" w:eastAsia="Times New Roman" w:hAnsi="Times New Roman"/>
          <w:color w:val="000000"/>
          <w:spacing w:val="-8"/>
          <w:sz w:val="28"/>
          <w:szCs w:val="30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62076B" w:rsidRDefault="0062076B" w:rsidP="0062076B">
      <w:pPr>
        <w:shd w:val="clear" w:color="auto" w:fill="FFFFFF"/>
        <w:tabs>
          <w:tab w:val="left" w:pos="859"/>
        </w:tabs>
        <w:spacing w:line="317" w:lineRule="exact"/>
        <w:ind w:left="34" w:firstLine="70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9"/>
        </w:rPr>
        <w:t xml:space="preserve">           (абзац  девятый  введен решением  Совета депутатов от 30.05.2019 года  №10)</w:t>
      </w:r>
    </w:p>
    <w:p w:rsidR="002A7E36" w:rsidRDefault="002A7E36" w:rsidP="002A7E36">
      <w:pPr>
        <w:shd w:val="clear" w:color="auto" w:fill="FFFFFF"/>
        <w:tabs>
          <w:tab w:val="left" w:pos="859"/>
        </w:tabs>
        <w:spacing w:line="317" w:lineRule="exact"/>
        <w:ind w:left="34" w:firstLine="704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1,5 процента - в отношении прочих 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земельных участков.</w:t>
      </w:r>
    </w:p>
    <w:p w:rsidR="002A7E36" w:rsidRDefault="0062076B" w:rsidP="002A7E3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- </w:t>
      </w:r>
      <w:r w:rsidR="002A7E36">
        <w:rPr>
          <w:rFonts w:ascii="Times New Roman" w:hAnsi="Times New Roman" w:cs="Times New Roman"/>
        </w:rPr>
        <w:t xml:space="preserve">абзац девятый </w:t>
      </w:r>
      <w:r>
        <w:rPr>
          <w:rFonts w:ascii="Times New Roman" w:hAnsi="Times New Roman"/>
          <w:bCs/>
        </w:rPr>
        <w:t xml:space="preserve">утратил </w:t>
      </w:r>
      <w:r w:rsidR="002A7E36">
        <w:rPr>
          <w:rFonts w:ascii="Times New Roman" w:hAnsi="Times New Roman" w:cs="Times New Roman"/>
        </w:rPr>
        <w:t>силу  решением Совета д</w:t>
      </w:r>
      <w:r>
        <w:rPr>
          <w:rFonts w:ascii="Times New Roman" w:hAnsi="Times New Roman" w:cs="Times New Roman"/>
        </w:rPr>
        <w:t>епутатов от 11.09.2017 года №25</w:t>
      </w:r>
    </w:p>
    <w:p w:rsidR="002A7E36" w:rsidRDefault="002A7E36" w:rsidP="002A7E36">
      <w:pPr>
        <w:shd w:val="clear" w:color="auto" w:fill="FFFFFF"/>
        <w:tabs>
          <w:tab w:val="left" w:pos="859"/>
        </w:tabs>
        <w:spacing w:line="317" w:lineRule="exact"/>
        <w:ind w:left="34" w:firstLine="704"/>
        <w:jc w:val="both"/>
        <w:rPr>
          <w:rFonts w:ascii="Times New Roman" w:hAnsi="Times New Roman"/>
          <w:color w:val="000000"/>
          <w:spacing w:val="-9"/>
        </w:rPr>
      </w:pPr>
      <w:r>
        <w:rPr>
          <w:rFonts w:ascii="Times New Roman" w:hAnsi="Times New Roman"/>
          <w:color w:val="000000"/>
          <w:spacing w:val="-9"/>
        </w:rPr>
        <w:t xml:space="preserve">           ( статья 9 в редакции решения Совета депутатов от 14.11.2008 года №29)</w:t>
      </w:r>
    </w:p>
    <w:p w:rsidR="002A7E36" w:rsidRDefault="0062076B" w:rsidP="002A7E3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-</w:t>
      </w:r>
      <w:r w:rsidR="002A7E36">
        <w:rPr>
          <w:rFonts w:ascii="Times New Roman" w:hAnsi="Times New Roman" w:cs="Times New Roman"/>
        </w:rPr>
        <w:t xml:space="preserve">абзац  десятый </w:t>
      </w:r>
      <w:r>
        <w:rPr>
          <w:rFonts w:ascii="Times New Roman" w:hAnsi="Times New Roman"/>
          <w:bCs/>
        </w:rPr>
        <w:t xml:space="preserve">утратил </w:t>
      </w:r>
      <w:r w:rsidR="002A7E36">
        <w:rPr>
          <w:rFonts w:ascii="Times New Roman" w:hAnsi="Times New Roman" w:cs="Times New Roman"/>
        </w:rPr>
        <w:t>силу  решением Совета д</w:t>
      </w:r>
      <w:r>
        <w:rPr>
          <w:rFonts w:ascii="Times New Roman" w:hAnsi="Times New Roman" w:cs="Times New Roman"/>
        </w:rPr>
        <w:t>епутатов от 11.09.2017 года №25</w:t>
      </w:r>
    </w:p>
    <w:p w:rsidR="002A7E36" w:rsidRDefault="002A7E36" w:rsidP="002A7E36">
      <w:pPr>
        <w:shd w:val="clear" w:color="auto" w:fill="FFFFFF"/>
        <w:tabs>
          <w:tab w:val="left" w:pos="859"/>
        </w:tabs>
        <w:spacing w:line="317" w:lineRule="exact"/>
        <w:ind w:left="34" w:firstLine="70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9"/>
        </w:rPr>
        <w:t xml:space="preserve">           (абзац  десятый  введен решением  Совета депутатов от 30.11.2011года  №29)</w:t>
      </w:r>
    </w:p>
    <w:p w:rsidR="002A7E36" w:rsidRDefault="002A7E36" w:rsidP="002A7E36">
      <w:pPr>
        <w:shd w:val="clear" w:color="auto" w:fill="FFFFFF"/>
        <w:tabs>
          <w:tab w:val="left" w:pos="859"/>
        </w:tabs>
        <w:spacing w:line="317" w:lineRule="exact"/>
        <w:ind w:left="34" w:firstLine="704"/>
        <w:jc w:val="both"/>
        <w:rPr>
          <w:rFonts w:ascii="Times New Roman" w:hAnsi="Times New Roman"/>
          <w:color w:val="000000"/>
          <w:spacing w:val="-9"/>
        </w:rPr>
      </w:pPr>
      <w:r>
        <w:rPr>
          <w:rFonts w:ascii="Times New Roman" w:hAnsi="Times New Roman"/>
          <w:color w:val="000000"/>
          <w:spacing w:val="-9"/>
        </w:rPr>
        <w:t xml:space="preserve">           ( пункт 1  в редакции решения Совета депутатов от 18.09.2009 года №18)</w:t>
      </w:r>
    </w:p>
    <w:p w:rsidR="002A7E36" w:rsidRDefault="002A7E36" w:rsidP="002A7E36">
      <w:pPr>
        <w:shd w:val="clear" w:color="auto" w:fill="FFFFFF"/>
        <w:tabs>
          <w:tab w:val="left" w:pos="859"/>
        </w:tabs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-  1,5  процента кадастровой стоимости земельного участка - в отношении земельных участков, предоставленных для сельскохозяйственного производства физическим и юридическим лицам, и не используемые ими в соответствии с разрешенным использованием.</w:t>
      </w:r>
      <w:proofErr w:type="gramEnd"/>
    </w:p>
    <w:p w:rsidR="002A7E36" w:rsidRDefault="002A7E36" w:rsidP="002A7E36">
      <w:pPr>
        <w:shd w:val="clear" w:color="auto" w:fill="FFFFFF"/>
        <w:tabs>
          <w:tab w:val="left" w:pos="859"/>
        </w:tabs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 xml:space="preserve">                         (абзац введен решением Совета депутатов от 20.11. 2014 г. № 29)</w:t>
      </w:r>
    </w:p>
    <w:p w:rsidR="002A7E36" w:rsidRDefault="002A7E36" w:rsidP="002A7E36">
      <w:pPr>
        <w:shd w:val="clear" w:color="auto" w:fill="FFFFFF"/>
        <w:spacing w:before="302"/>
        <w:jc w:val="center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              Статья 10. Налоговые льготы</w:t>
      </w:r>
    </w:p>
    <w:p w:rsidR="002A7E36" w:rsidRDefault="002A7E36" w:rsidP="002A7E3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(статья 10 в редакции решения Совета депутатов от 26.02.2016 года №4)</w:t>
      </w:r>
    </w:p>
    <w:p w:rsidR="002A7E36" w:rsidRDefault="002A7E36" w:rsidP="002A7E3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(статья 10 в редакции решения Совета депутатов от 24.11.2016 г. № 25)</w:t>
      </w:r>
    </w:p>
    <w:p w:rsidR="002A7E36" w:rsidRDefault="002A7E36" w:rsidP="002A7E36">
      <w:pPr>
        <w:pStyle w:val="a6"/>
        <w:rPr>
          <w:rFonts w:ascii="Times New Roman" w:hAnsi="Times New Roman" w:cs="Times New Roman"/>
        </w:rPr>
      </w:pPr>
    </w:p>
    <w:p w:rsidR="002A7E36" w:rsidRDefault="002A7E36" w:rsidP="002A7E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Налоговую льготу помимо категорий налогоплательщиков, указанных в ст. 395 Налогового кодекса Российской Федерации, имеют:</w:t>
      </w:r>
    </w:p>
    <w:p w:rsidR="002A7E36" w:rsidRDefault="002A7E36" w:rsidP="002A7E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   органы местного самоуправления;</w:t>
      </w:r>
    </w:p>
    <w:p w:rsidR="002A7E36" w:rsidRDefault="002A7E36" w:rsidP="002A7E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муниципальные учреждения (автономные, бюджетные и казённые), финансовое обеспечение функций которых, в том числе по оказанию  </w:t>
      </w:r>
      <w:r>
        <w:rPr>
          <w:rFonts w:ascii="Times New Roman" w:hAnsi="Times New Roman"/>
          <w:sz w:val="28"/>
          <w:szCs w:val="28"/>
        </w:rPr>
        <w:lastRenderedPageBreak/>
        <w:t>муниципальных услуг физическим и юридическим лицам в соответствии с  муниципальным заданием, осуществляется за счёт средств  бюджетов муниципальных образований Рославльского района Смоленской области на основе бюджетной сметы или субсидии на выполнение  муниципального задания;</w:t>
      </w:r>
      <w:proofErr w:type="gramEnd"/>
    </w:p>
    <w:p w:rsidR="002A7E36" w:rsidRDefault="002A7E36" w:rsidP="002A7E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    многодетные семьи;</w:t>
      </w:r>
    </w:p>
    <w:p w:rsidR="002A7E36" w:rsidRDefault="002A7E36" w:rsidP="002A7E36">
      <w:pPr>
        <w:shd w:val="clear" w:color="auto" w:fill="FFFFFF"/>
        <w:tabs>
          <w:tab w:val="left" w:pos="888"/>
        </w:tabs>
        <w:spacing w:line="317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4)    ветераны и инвалиды Великой Отечественной войны</w:t>
      </w:r>
    </w:p>
    <w:p w:rsidR="002A7E36" w:rsidRDefault="002A7E36" w:rsidP="002A7E3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области.</w:t>
      </w:r>
    </w:p>
    <w:p w:rsidR="002A7E36" w:rsidRDefault="002A7E36" w:rsidP="002A7E36">
      <w:pPr>
        <w:shd w:val="clear" w:color="auto" w:fill="FFFFFF"/>
        <w:tabs>
          <w:tab w:val="left" w:pos="859"/>
        </w:tabs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 xml:space="preserve">                         (пункт 5 статьи 10  введен решением Совета депутатов от 30.06. 2017 г. № 15)</w:t>
      </w:r>
    </w:p>
    <w:p w:rsidR="002A7E36" w:rsidRDefault="002A7E36" w:rsidP="002A7E36">
      <w:pPr>
        <w:shd w:val="clear" w:color="auto" w:fill="FFFFFF"/>
        <w:tabs>
          <w:tab w:val="left" w:pos="888"/>
        </w:tabs>
        <w:spacing w:line="317" w:lineRule="exact"/>
        <w:ind w:left="586" w:firstLine="12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Статья 11. Порядок исчисления налога и авансовых платежей по налогу</w:t>
      </w:r>
    </w:p>
    <w:p w:rsidR="002A7E36" w:rsidRDefault="002A7E36" w:rsidP="002A7E36">
      <w:pPr>
        <w:shd w:val="clear" w:color="auto" w:fill="FFFFFF"/>
        <w:tabs>
          <w:tab w:val="left" w:pos="-142"/>
          <w:tab w:val="left" w:pos="0"/>
          <w:tab w:val="left" w:pos="709"/>
        </w:tabs>
        <w:spacing w:before="307"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7"/>
          <w:sz w:val="28"/>
          <w:szCs w:val="28"/>
        </w:rPr>
        <w:t xml:space="preserve">                 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Сумма    налога    исчисляется    по    истечении    налогового    периода    как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соответствующая налоговой ставке процентная доля налоговой базы, если иное не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предусмотрено пунктами 11 и 12 настоящей статьи.</w:t>
      </w:r>
    </w:p>
    <w:p w:rsidR="002A7E36" w:rsidRDefault="002A7E36" w:rsidP="002A7E36">
      <w:pPr>
        <w:shd w:val="clear" w:color="auto" w:fill="FFFFFF"/>
        <w:tabs>
          <w:tab w:val="left" w:pos="878"/>
        </w:tabs>
        <w:spacing w:line="322" w:lineRule="exact"/>
        <w:ind w:firstLine="704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16"/>
          <w:sz w:val="28"/>
          <w:szCs w:val="28"/>
        </w:rPr>
        <w:t xml:space="preserve"> 2.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Налогоплательщики-организации исчисляют сумму налога (сумму авансовых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платежей по налогу) самостоятельно.</w:t>
      </w:r>
    </w:p>
    <w:p w:rsidR="002A7E36" w:rsidRDefault="002A7E36" w:rsidP="002A7E36">
      <w:pPr>
        <w:shd w:val="clear" w:color="auto" w:fill="FFFFFF"/>
        <w:tabs>
          <w:tab w:val="left" w:pos="878"/>
        </w:tabs>
        <w:spacing w:line="322" w:lineRule="exact"/>
        <w:ind w:firstLine="7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8"/>
        </w:rPr>
        <w:t xml:space="preserve">          (абзац второй статьи 11 утратил силу  решением  Совета  депутатов от 20.11.2014 г. № 29)</w:t>
      </w:r>
    </w:p>
    <w:p w:rsidR="002A7E36" w:rsidRDefault="002A7E36" w:rsidP="002A7E36">
      <w:pPr>
        <w:shd w:val="clear" w:color="auto" w:fill="FFFFFF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3. Сумма налога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,    подлежащая    уплате    в    бюджет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налогоплательщиками - физическими лицами, исчисляется налоговыми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органами.</w:t>
      </w:r>
    </w:p>
    <w:p w:rsidR="002A7E36" w:rsidRDefault="002A7E36" w:rsidP="002A7E3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(часть 3  в редакции решения Совета депутатов от 17.11.2010 года  №7)</w:t>
      </w:r>
    </w:p>
    <w:p w:rsidR="002A7E36" w:rsidRDefault="002A7E36" w:rsidP="002A7E3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</w:t>
      </w:r>
      <w:r>
        <w:rPr>
          <w:rFonts w:ascii="Times New Roman" w:hAnsi="Times New Roman" w:cs="Times New Roman"/>
        </w:rPr>
        <w:t xml:space="preserve">           (пункт 3 статьи 11 в редакции  решения  Совета  депутатов от  20.11.2014 г. № 29)</w:t>
      </w:r>
    </w:p>
    <w:p w:rsidR="002A7E36" w:rsidRDefault="002A7E36" w:rsidP="002A7E36">
      <w:pPr>
        <w:pStyle w:val="a6"/>
        <w:rPr>
          <w:rFonts w:ascii="Times New Roman" w:hAnsi="Times New Roman" w:cs="Times New Roman"/>
          <w:spacing w:val="-19"/>
        </w:rPr>
      </w:pPr>
      <w:r>
        <w:rPr>
          <w:rFonts w:ascii="Times New Roman" w:hAnsi="Times New Roman" w:cs="Times New Roman"/>
          <w:spacing w:val="-3"/>
        </w:rPr>
        <w:tab/>
        <w:t xml:space="preserve">        (часть 4 статьи 11 утратил силу решением Совета депутатов от 17.11.2010года №7</w:t>
      </w:r>
      <w:r>
        <w:rPr>
          <w:rFonts w:ascii="Times New Roman" w:hAnsi="Times New Roman" w:cs="Times New Roman"/>
        </w:rPr>
        <w:t>)</w:t>
      </w:r>
    </w:p>
    <w:p w:rsidR="002A7E36" w:rsidRDefault="002A7E36" w:rsidP="002A7E3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(часть 5  в редакции решения Совета депутатов от 17.11.2010 года  №7)</w:t>
      </w:r>
    </w:p>
    <w:p w:rsidR="002A7E36" w:rsidRDefault="002A7E36" w:rsidP="002A7E36">
      <w:pPr>
        <w:shd w:val="clear" w:color="auto" w:fill="FFFFFF"/>
        <w:tabs>
          <w:tab w:val="left" w:pos="87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Сумма налога, подлежащая уплате в бюджет  по итогам  налогового периода, определяется налогоплательщиками-организациями как  разница между суммой налога, исчисленной в соответствии с пунктом 1 настоящей статьи, и суммами подлежащих уплате в течение налогового периода авансовых  платежей по налогу.</w:t>
      </w:r>
    </w:p>
    <w:p w:rsidR="002A7E36" w:rsidRDefault="002A7E36" w:rsidP="002A7E3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(часть 5 статьи 11 в редакции Совета депутатов от 17.11.2010 г. № 7)</w:t>
      </w:r>
    </w:p>
    <w:p w:rsidR="002A7E36" w:rsidRDefault="002A7E36" w:rsidP="002A7E36">
      <w:pPr>
        <w:pStyle w:val="a6"/>
        <w:rPr>
          <w:rFonts w:ascii="Times New Roman" w:hAnsi="Times New Roman" w:cs="Times New Roman"/>
          <w:color w:val="000000"/>
          <w:spacing w:val="-21"/>
        </w:rPr>
      </w:pPr>
      <w:r>
        <w:rPr>
          <w:rFonts w:ascii="Times New Roman" w:hAnsi="Times New Roman" w:cs="Times New Roman"/>
        </w:rPr>
        <w:t xml:space="preserve">                     (пункт 5 статьи 11 в редакции Совета депутатов от 20.11.2014 г. № 29)</w:t>
      </w:r>
    </w:p>
    <w:p w:rsidR="002A7E36" w:rsidRPr="003E5F4A" w:rsidRDefault="002A7E36" w:rsidP="002A7E36">
      <w:pPr>
        <w:pStyle w:val="a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</w:t>
      </w:r>
      <w:r w:rsidRPr="003E5F4A">
        <w:rPr>
          <w:rFonts w:ascii="Times New Roman" w:hAnsi="Times New Roman" w:cs="Times New Roman"/>
          <w:spacing w:val="-3"/>
          <w:sz w:val="28"/>
          <w:szCs w:val="28"/>
        </w:rPr>
        <w:t xml:space="preserve"> 6. Налогоплательщики, в отношении которых отчетный период определен как </w:t>
      </w:r>
      <w:r w:rsidRPr="003E5F4A">
        <w:rPr>
          <w:rFonts w:ascii="Times New Roman" w:hAnsi="Times New Roman" w:cs="Times New Roman"/>
          <w:sz w:val="28"/>
          <w:szCs w:val="28"/>
        </w:rPr>
        <w:t xml:space="preserve">квартал, исчисляют суммы авансовых платежей по налогу по истечении первого, </w:t>
      </w:r>
      <w:r w:rsidRPr="003E5F4A">
        <w:rPr>
          <w:rFonts w:ascii="Times New Roman" w:hAnsi="Times New Roman" w:cs="Times New Roman"/>
          <w:spacing w:val="5"/>
          <w:sz w:val="28"/>
          <w:szCs w:val="28"/>
        </w:rPr>
        <w:t xml:space="preserve">второго и третьего квартала текущего налогового периода как одну четвертую </w:t>
      </w:r>
      <w:r w:rsidRPr="003E5F4A">
        <w:rPr>
          <w:rFonts w:ascii="Times New Roman" w:hAnsi="Times New Roman" w:cs="Times New Roman"/>
          <w:sz w:val="28"/>
          <w:szCs w:val="28"/>
        </w:rPr>
        <w:t>соответствующей   налоговой   ставки   процентной   доли   кадастровой   стоимости</w:t>
      </w:r>
      <w:r w:rsidRPr="003E5F4A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E5F4A">
        <w:rPr>
          <w:rFonts w:ascii="Times New Roman" w:hAnsi="Times New Roman" w:cs="Times New Roman"/>
          <w:spacing w:val="-4"/>
          <w:sz w:val="28"/>
          <w:szCs w:val="28"/>
        </w:rPr>
        <w:t xml:space="preserve">земельного участка. </w:t>
      </w:r>
    </w:p>
    <w:p w:rsidR="002A7E36" w:rsidRPr="003E5F4A" w:rsidRDefault="002A7E36" w:rsidP="002A7E36">
      <w:pPr>
        <w:shd w:val="clear" w:color="auto" w:fill="FFFFFF"/>
        <w:tabs>
          <w:tab w:val="left" w:pos="-142"/>
          <w:tab w:val="left" w:pos="1440"/>
        </w:tabs>
        <w:spacing w:line="322" w:lineRule="exact"/>
        <w:ind w:left="-567" w:firstLine="709"/>
        <w:contextualSpacing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                 </w:t>
      </w:r>
      <w:r w:rsidRPr="0055267C">
        <w:rPr>
          <w:rFonts w:ascii="Times New Roman" w:hAnsi="Times New Roman"/>
          <w:color w:val="000000"/>
          <w:spacing w:val="-4"/>
          <w:sz w:val="24"/>
          <w:szCs w:val="24"/>
        </w:rPr>
        <w:t xml:space="preserve">(пункт 6 в редакции решения Совета депутатов от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1</w:t>
      </w:r>
      <w:r w:rsidRPr="0055267C">
        <w:rPr>
          <w:rFonts w:ascii="Times New Roman" w:hAnsi="Times New Roman"/>
          <w:color w:val="000000"/>
          <w:spacing w:val="-4"/>
          <w:sz w:val="24"/>
          <w:szCs w:val="24"/>
        </w:rPr>
        <w:t>7.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04.2019 №6</w:t>
      </w:r>
      <w:r w:rsidRPr="0055267C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2A7E36" w:rsidRDefault="002A7E36" w:rsidP="002A7E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0"/>
          <w:sz w:val="28"/>
          <w:szCs w:val="28"/>
        </w:rPr>
        <w:t xml:space="preserve">           7.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</w:t>
      </w:r>
      <w:r>
        <w:rPr>
          <w:rFonts w:ascii="Times New Roman" w:hAnsi="Times New Roman"/>
          <w:sz w:val="28"/>
          <w:szCs w:val="28"/>
        </w:rPr>
        <w:lastRenderedPageBreak/>
        <w:t>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>
        <w:rPr>
          <w:rFonts w:ascii="Times New Roman" w:hAnsi="Times New Roman"/>
          <w:sz w:val="28"/>
          <w:szCs w:val="28"/>
        </w:rPr>
        <w:t xml:space="preserve"> наследуемом </w:t>
      </w:r>
      <w:proofErr w:type="gramStart"/>
      <w:r>
        <w:rPr>
          <w:rFonts w:ascii="Times New Roman" w:hAnsi="Times New Roman"/>
          <w:sz w:val="28"/>
          <w:szCs w:val="28"/>
        </w:rPr>
        <w:t>владении</w:t>
      </w:r>
      <w:proofErr w:type="gramEnd"/>
      <w:r>
        <w:rPr>
          <w:rFonts w:ascii="Times New Roman" w:hAnsi="Times New Roman"/>
          <w:sz w:val="28"/>
          <w:szCs w:val="28"/>
        </w:rPr>
        <w:t>) налогоплательщика, к числу календарных месяцев в налоговом (отчетном) периоде.</w:t>
      </w:r>
    </w:p>
    <w:p w:rsidR="002A7E36" w:rsidRDefault="002A7E36" w:rsidP="002A7E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>
        <w:rPr>
          <w:rFonts w:ascii="Times New Roman" w:hAnsi="Times New Roman"/>
          <w:sz w:val="28"/>
          <w:szCs w:val="28"/>
        </w:rPr>
        <w:t>за полный месяц</w:t>
      </w:r>
      <w:proofErr w:type="gramEnd"/>
      <w:r>
        <w:rPr>
          <w:rFonts w:ascii="Times New Roman" w:hAnsi="Times New Roman"/>
          <w:sz w:val="28"/>
          <w:szCs w:val="28"/>
        </w:rPr>
        <w:t xml:space="preserve"> принимается месяц возникновения (прекращения) указанного права.</w:t>
      </w:r>
    </w:p>
    <w:p w:rsidR="002A7E36" w:rsidRDefault="002A7E36" w:rsidP="002A7E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2A7E36" w:rsidRDefault="002A7E36" w:rsidP="002A7E36">
      <w:pPr>
        <w:shd w:val="clear" w:color="auto" w:fill="FFFFFF"/>
        <w:tabs>
          <w:tab w:val="left" w:pos="87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(пункт 7 статьи 11 в редакции Совета депутатов от 20.11.2014 г. № 29)</w:t>
      </w:r>
    </w:p>
    <w:p w:rsidR="002A7E36" w:rsidRDefault="002A7E36" w:rsidP="002A7E3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A7E">
        <w:rPr>
          <w:rFonts w:ascii="Times New Roman" w:hAnsi="Times New Roman" w:cs="Times New Roman"/>
          <w:sz w:val="28"/>
          <w:szCs w:val="28"/>
        </w:rPr>
        <w:t xml:space="preserve"> </w:t>
      </w:r>
      <w:r w:rsidRPr="008D2A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2A33">
        <w:rPr>
          <w:rFonts w:ascii="Times New Roman" w:hAnsi="Times New Roman" w:cs="Times New Roman"/>
          <w:sz w:val="28"/>
          <w:szCs w:val="28"/>
        </w:rPr>
        <w:t xml:space="preserve"> случае изменения в течение налогового (отчетного) периода качественных и (или) количественных характеристик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 пунктом 7 настоящей статьи.</w:t>
      </w:r>
      <w:r>
        <w:rPr>
          <w:rFonts w:ascii="Times New Roman" w:hAnsi="Times New Roman" w:cs="Times New Roman"/>
        </w:rPr>
        <w:t xml:space="preserve">                                                   </w:t>
      </w:r>
    </w:p>
    <w:p w:rsidR="002A7E36" w:rsidRDefault="002A7E36" w:rsidP="002A7E3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(пункт 7.1 статьи 11 введен решением Совета депутатов от 30.05.2018 г. № 9)</w:t>
      </w:r>
    </w:p>
    <w:p w:rsidR="002A7E36" w:rsidRDefault="002A7E36" w:rsidP="002A7E3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(пункт 7.1 статьи 11 в редакции решением Совета депутатов от 17.04.2019 г. № 6)</w:t>
      </w:r>
    </w:p>
    <w:p w:rsidR="002A7E36" w:rsidRPr="00FA470C" w:rsidRDefault="002A7E36" w:rsidP="002A7E36">
      <w:pPr>
        <w:pStyle w:val="a6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A470C">
        <w:rPr>
          <w:rFonts w:ascii="Times New Roman" w:hAnsi="Times New Roman" w:cs="Times New Roman"/>
          <w:sz w:val="28"/>
          <w:szCs w:val="28"/>
        </w:rPr>
        <w:t xml:space="preserve">  8.</w:t>
      </w:r>
      <w:r w:rsidRPr="00FA470C">
        <w:rPr>
          <w:rFonts w:ascii="Times New Roman" w:hAnsi="Times New Roman" w:cs="Times New Roman"/>
          <w:sz w:val="28"/>
          <w:szCs w:val="28"/>
        </w:rPr>
        <w:tab/>
      </w:r>
      <w:r w:rsidRPr="00FA470C">
        <w:rPr>
          <w:rFonts w:ascii="Times New Roman" w:hAnsi="Times New Roman" w:cs="Times New Roman"/>
          <w:spacing w:val="-3"/>
          <w:sz w:val="28"/>
          <w:szCs w:val="28"/>
        </w:rPr>
        <w:t xml:space="preserve">В отношении земельного участка (его доли), перешедшего (перешедшей) по </w:t>
      </w:r>
      <w:r w:rsidRPr="00FA470C">
        <w:rPr>
          <w:rFonts w:ascii="Times New Roman" w:hAnsi="Times New Roman" w:cs="Times New Roman"/>
          <w:spacing w:val="4"/>
          <w:sz w:val="28"/>
          <w:szCs w:val="28"/>
        </w:rPr>
        <w:t xml:space="preserve">наследству к физическому лицу, налог </w:t>
      </w:r>
      <w:proofErr w:type="gramStart"/>
      <w:r w:rsidRPr="00FA470C">
        <w:rPr>
          <w:rFonts w:ascii="Times New Roman" w:hAnsi="Times New Roman" w:cs="Times New Roman"/>
          <w:spacing w:val="4"/>
          <w:sz w:val="28"/>
          <w:szCs w:val="28"/>
        </w:rPr>
        <w:t>исчисляется</w:t>
      </w:r>
      <w:proofErr w:type="gramEnd"/>
      <w:r w:rsidRPr="00FA470C">
        <w:rPr>
          <w:rFonts w:ascii="Times New Roman" w:hAnsi="Times New Roman" w:cs="Times New Roman"/>
          <w:spacing w:val="4"/>
          <w:sz w:val="28"/>
          <w:szCs w:val="28"/>
        </w:rPr>
        <w:t xml:space="preserve"> начиная со дня открытия </w:t>
      </w:r>
      <w:r w:rsidRPr="00FA470C">
        <w:rPr>
          <w:rFonts w:ascii="Times New Roman" w:hAnsi="Times New Roman" w:cs="Times New Roman"/>
          <w:spacing w:val="-9"/>
          <w:sz w:val="28"/>
          <w:szCs w:val="28"/>
        </w:rPr>
        <w:t>наследства.</w:t>
      </w:r>
    </w:p>
    <w:p w:rsidR="002A7E36" w:rsidRDefault="002A7E36" w:rsidP="002A7E36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(пункт 8 статьи 11 в редакции решением Совета депутатов от 17.04.2019 г. № 6)</w:t>
      </w:r>
    </w:p>
    <w:p w:rsidR="002A7E36" w:rsidRPr="00FA470C" w:rsidRDefault="002A7E36" w:rsidP="002A7E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A7E36" w:rsidRDefault="002A7E36" w:rsidP="002A7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9</w:t>
      </w:r>
      <w:r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2A7E36" w:rsidRDefault="002A7E36" w:rsidP="002A7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Российской Федерации.</w:t>
      </w:r>
    </w:p>
    <w:p w:rsidR="002A7E36" w:rsidRDefault="002A7E36" w:rsidP="002A7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2A7E36" w:rsidRDefault="002A7E36" w:rsidP="002A7E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предоставляется право на налоговую льготу, производится с учётом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полный месяц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A7E36" w:rsidRDefault="002A7E36" w:rsidP="002A7E3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(пункт 9 </w:t>
      </w:r>
      <w:r>
        <w:rPr>
          <w:rFonts w:ascii="Times New Roman" w:hAnsi="Times New Roman" w:cs="Times New Roman"/>
          <w:spacing w:val="-8"/>
        </w:rPr>
        <w:t xml:space="preserve">статьи 11 </w:t>
      </w:r>
      <w:r>
        <w:rPr>
          <w:rFonts w:ascii="Times New Roman" w:hAnsi="Times New Roman" w:cs="Times New Roman"/>
        </w:rPr>
        <w:t>в редакции решения Совета депутатов от 30.05.2018 года №9)</w:t>
      </w:r>
    </w:p>
    <w:p w:rsidR="002A7E36" w:rsidRDefault="002A7E36" w:rsidP="002A7E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A7E36" w:rsidRDefault="002A7E36" w:rsidP="002A7E36">
      <w:pPr>
        <w:pStyle w:val="a6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4"/>
          <w:sz w:val="28"/>
          <w:szCs w:val="28"/>
        </w:rPr>
        <w:t>10.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 результатам проведения государственной кадастровой оценки земель сведения о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кадастровой  стоимости земельных участков предоставляются налогоплательщикам в порядке,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определенном уполномоченным Правительством Российской Федерации федеральным органом исполнительной  власти.</w:t>
      </w:r>
    </w:p>
    <w:p w:rsidR="002A7E36" w:rsidRDefault="002A7E36" w:rsidP="002A7E3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(часть10 </w:t>
      </w:r>
      <w:r>
        <w:rPr>
          <w:rFonts w:ascii="Times New Roman" w:hAnsi="Times New Roman" w:cs="Times New Roman"/>
          <w:spacing w:val="-8"/>
        </w:rPr>
        <w:t xml:space="preserve">статьи 11 </w:t>
      </w:r>
      <w:r>
        <w:rPr>
          <w:rFonts w:ascii="Times New Roman" w:hAnsi="Times New Roman" w:cs="Times New Roman"/>
        </w:rPr>
        <w:t>в редакции решения Совета депутатов от 27.06.2008 года №14)</w:t>
      </w:r>
    </w:p>
    <w:p w:rsidR="002A7E36" w:rsidRDefault="002A7E36" w:rsidP="002A7E3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(часть 10 </w:t>
      </w:r>
      <w:r>
        <w:rPr>
          <w:rFonts w:ascii="Times New Roman" w:hAnsi="Times New Roman" w:cs="Times New Roman"/>
          <w:spacing w:val="-8"/>
        </w:rPr>
        <w:t xml:space="preserve">статьи 11 </w:t>
      </w:r>
      <w:r>
        <w:rPr>
          <w:rFonts w:ascii="Times New Roman" w:hAnsi="Times New Roman" w:cs="Times New Roman"/>
        </w:rPr>
        <w:t>в редакции решения Совета депутатов от 25.06.2010 года №12)</w:t>
      </w:r>
    </w:p>
    <w:p w:rsidR="002A7E36" w:rsidRDefault="002A7E36" w:rsidP="002A7E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pacing w:val="-26"/>
          <w:sz w:val="28"/>
          <w:szCs w:val="28"/>
        </w:rPr>
        <w:t xml:space="preserve">11. </w:t>
      </w:r>
      <w:r>
        <w:rPr>
          <w:rFonts w:ascii="Times New Roman" w:hAnsi="Times New Roman"/>
          <w:sz w:val="28"/>
          <w:szCs w:val="28"/>
        </w:rPr>
        <w:t xml:space="preserve">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налогоплательщиками-организациями с учетом коэффициента 2 в течение трехлетнего срока </w:t>
      </w:r>
      <w:proofErr w:type="gramStart"/>
      <w:r>
        <w:rPr>
          <w:rFonts w:ascii="Times New Roman" w:hAnsi="Times New Roman"/>
          <w:sz w:val="28"/>
          <w:szCs w:val="28"/>
        </w:rPr>
        <w:t>строительства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2A7E36" w:rsidRDefault="002A7E36" w:rsidP="002A7E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налогоплательщиками-организациями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proofErr w:type="gramEnd"/>
    </w:p>
    <w:p w:rsidR="002A7E36" w:rsidRDefault="002A7E36" w:rsidP="002A7E3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(часть 11  статьи 11 в редакции решения Совета депутатов от 14.11.2008 года №29)</w:t>
      </w:r>
    </w:p>
    <w:p w:rsidR="002A7E36" w:rsidRDefault="002A7E36" w:rsidP="002A7E3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(абзац второй часть 11  статьи 11 в редакции решения Совета депутатов от 25.06.2010года №12)</w:t>
      </w:r>
    </w:p>
    <w:p w:rsidR="002A7E36" w:rsidRDefault="002A7E36" w:rsidP="002A7E3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(часть 11  статьи 11 в редакции решения Совета депутатов от 17.11.2010 года №7)</w:t>
      </w:r>
    </w:p>
    <w:p w:rsidR="002A7E36" w:rsidRDefault="002A7E36" w:rsidP="002A7E3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(пункт 11 статьи 11 в редакции решения Совета депутатов от 18.11.2014 г. № 29)</w:t>
      </w:r>
    </w:p>
    <w:p w:rsidR="002A7E36" w:rsidRDefault="002A7E36" w:rsidP="002A7E36">
      <w:pPr>
        <w:shd w:val="clear" w:color="auto" w:fill="FFFFFF"/>
        <w:spacing w:before="5" w:line="317" w:lineRule="exact"/>
        <w:ind w:left="53" w:right="-108" w:firstLine="571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12. 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В отношении земельных участков, приобретенных (предоставленных) в собственность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физическими лицами для индивидуального жилищного строительства, исчисление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суммы налога  производится с учетом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коэффициента 2 по истечении 10 лет с даты  государственной регистрации прав  на данный земельные участки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вплоть до государственной регистрации прав на построенный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объект недвижимости.</w:t>
      </w:r>
      <w:proofErr w:type="gramEnd"/>
    </w:p>
    <w:p w:rsidR="002A7E36" w:rsidRDefault="002A7E36" w:rsidP="002A7E3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(часть12  в редакции решения Совета депутатов от 14.11.2008 года №29)</w:t>
      </w:r>
    </w:p>
    <w:p w:rsidR="002A7E36" w:rsidRDefault="002A7E36" w:rsidP="002A7E3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(часть12  в редакции решения Совета депутатов от 17.11.2010 года №7)</w:t>
      </w:r>
    </w:p>
    <w:p w:rsidR="002A7E36" w:rsidRDefault="002A7E36" w:rsidP="002A7E3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(пункт 13 статьи 11 утратил силу решением Совета депутатов от 28.11.2013 г. №35)</w:t>
      </w:r>
    </w:p>
    <w:p w:rsidR="002A7E36" w:rsidRDefault="002A7E36" w:rsidP="002A7E3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 пункт 14 статьи 11 утратил силу решением Совета депутатов от 28.11.2013 г. №35)</w:t>
      </w:r>
    </w:p>
    <w:p w:rsidR="002A7E36" w:rsidRDefault="002A7E36" w:rsidP="002A7E36">
      <w:pPr>
        <w:pStyle w:val="8"/>
        <w:tabs>
          <w:tab w:val="left" w:pos="708"/>
        </w:tabs>
        <w:spacing w:before="3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12. Порядок и сроки уплаты налога и авансовых платежей по налогу</w:t>
      </w:r>
    </w:p>
    <w:p w:rsidR="002A7E36" w:rsidRDefault="002A7E36" w:rsidP="002A7E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1. Налогоплательщики - физические лица,  уплачивают налог на основании налогового уведомления, направленного налоговым органом.</w:t>
      </w:r>
    </w:p>
    <w:p w:rsidR="002A7E36" w:rsidRDefault="002A7E36" w:rsidP="002A7E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          (абзац первый  статьи 12 в редакции решения Совета депутатов от 20.11.2014 г. № 29)</w:t>
      </w:r>
    </w:p>
    <w:p w:rsidR="002A7E36" w:rsidRDefault="002A7E36" w:rsidP="002A7E3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2A7E36" w:rsidRDefault="002A7E36" w:rsidP="002A7E36">
      <w:pPr>
        <w:pStyle w:val="a6"/>
        <w:rPr>
          <w:rFonts w:ascii="Times New Roman" w:hAnsi="Times New Roman" w:cs="Times New Roman"/>
        </w:rPr>
      </w:pPr>
      <w:r>
        <w:t xml:space="preserve">           </w:t>
      </w:r>
      <w:proofErr w:type="gramStart"/>
      <w:r>
        <w:rPr>
          <w:rFonts w:ascii="Times New Roman" w:hAnsi="Times New Roman" w:cs="Times New Roman"/>
        </w:rPr>
        <w:t xml:space="preserve">(абзац третий части 1 статьи 12 признать утратившим силу  решением Совета депутатов от    </w:t>
      </w:r>
      <w:proofErr w:type="gramEnd"/>
    </w:p>
    <w:p w:rsidR="002A7E36" w:rsidRDefault="002A7E36" w:rsidP="002A7E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28.01.2016 г. № 1)</w:t>
      </w:r>
    </w:p>
    <w:p w:rsidR="002A7E36" w:rsidRDefault="002A7E36" w:rsidP="002A7E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Возврат (зачет) суммы излишне уплаченного (взысканного) налога в связи с перерасчетом суммы налога осуществляется за период такого перерасчета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E36" w:rsidRDefault="002A7E36" w:rsidP="002A7E36">
      <w:pPr>
        <w:pStyle w:val="a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>, установленном статьями 78 и 79 Налогового Кодекса Российской Федерации.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2A7E36" w:rsidRDefault="002A7E36" w:rsidP="002A7E36">
      <w:pPr>
        <w:pStyle w:val="a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уплаты налога для налогоплательщиков - физических лиц производится не позднее 1 октября года, следующего за истекшим налоговым периодом. </w:t>
      </w:r>
    </w:p>
    <w:p w:rsidR="002A7E36" w:rsidRDefault="002A7E36" w:rsidP="002A7E36">
      <w:pPr>
        <w:pStyle w:val="a6"/>
        <w:rPr>
          <w:rFonts w:ascii="Times New Roman" w:hAnsi="Times New Roman" w:cs="Times New Roman"/>
        </w:rPr>
      </w:pPr>
      <w:r>
        <w:t xml:space="preserve">           </w:t>
      </w:r>
      <w:r>
        <w:rPr>
          <w:rFonts w:ascii="Times New Roman" w:hAnsi="Times New Roman" w:cs="Times New Roman"/>
        </w:rPr>
        <w:t>( абзац 5 части 1 статьи 12 в редакции решения Совета депутатов от 25.06.2010года №12)</w:t>
      </w:r>
    </w:p>
    <w:p w:rsidR="002A7E36" w:rsidRDefault="002A7E36" w:rsidP="002A7E3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(абзац 5 части 1 статьи 12 в редакции решения Совета депутатов от 17.11.2010года №7)</w:t>
      </w:r>
    </w:p>
    <w:p w:rsidR="002A7E36" w:rsidRDefault="002A7E36" w:rsidP="002A7E3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(абзац 5 части 1 статьи 12 в редакции решения Совета депутатов от 22.06.2011года №16) </w:t>
      </w:r>
    </w:p>
    <w:p w:rsidR="002A7E36" w:rsidRDefault="002A7E36" w:rsidP="002A7E3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(абзац 5 части 1 статьи 12 в редакции решения Совета депутатов от 27.09.2012года №27) </w:t>
      </w:r>
    </w:p>
    <w:p w:rsidR="002A7E36" w:rsidRDefault="002A7E36" w:rsidP="002A7E3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(абзац 5 части 1 статьи 12  в редакции решения Совета депутатов от 22.07.2014года №18)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7E36" w:rsidRDefault="002A7E36" w:rsidP="002A7E36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2.Уплата налога для налогоплательщиков - организаций 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производится   авансовыми </w:t>
      </w:r>
      <w:r>
        <w:rPr>
          <w:rFonts w:ascii="Times New Roman" w:hAnsi="Times New Roman"/>
          <w:color w:val="000000"/>
          <w:sz w:val="28"/>
          <w:szCs w:val="28"/>
        </w:rPr>
        <w:t xml:space="preserve">платежами в срок не позднее последнего числа месяца, следующего за истекшим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отчетным периодом (до 01 мая, до 01 августа и до 01 ноября).</w:t>
      </w:r>
    </w:p>
    <w:p w:rsidR="002A7E36" w:rsidRDefault="002A7E36" w:rsidP="002A7E36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pacing w:val="-8"/>
        </w:rPr>
        <w:t xml:space="preserve">                (часть 2  статьи 12  в редакции  решения  Совета  депутатов  от 26.02.2016 г. № 24)</w:t>
      </w:r>
    </w:p>
    <w:p w:rsidR="002A7E36" w:rsidRDefault="002A7E36" w:rsidP="002A7E36">
      <w:pPr>
        <w:shd w:val="clear" w:color="auto" w:fill="FFFFFF"/>
        <w:rPr>
          <w:rFonts w:ascii="Times New Roman" w:hAnsi="Times New Roman"/>
          <w:color w:val="000000"/>
          <w:spacing w:val="-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3.Разница между суммой налога, исчисленной в соответствии с п.1 ст.11 настоящего положения и суммами, подлежащими уплате в течение налогового периода авансовых платежей по налогу, подлежит уплате в срок не позднее 15 февраля года, следующего за истекшим налоговым периодом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br/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pacing w:val="-8"/>
        </w:rPr>
        <w:t xml:space="preserve">                (</w:t>
      </w:r>
      <w:proofErr w:type="gramStart"/>
      <w:r>
        <w:rPr>
          <w:rFonts w:ascii="Times New Roman" w:hAnsi="Times New Roman"/>
          <w:color w:val="000000"/>
          <w:spacing w:val="-8"/>
        </w:rPr>
        <w:t>ч</w:t>
      </w:r>
      <w:proofErr w:type="gramEnd"/>
      <w:r>
        <w:rPr>
          <w:rFonts w:ascii="Times New Roman" w:hAnsi="Times New Roman"/>
          <w:color w:val="000000"/>
          <w:spacing w:val="-8"/>
        </w:rPr>
        <w:t>асть 3  статьи 12  в редакции  решения  Совета  депутатов  от 14.11.2008 г. № 29)</w:t>
      </w:r>
    </w:p>
    <w:p w:rsidR="002A7E36" w:rsidRDefault="002A7E36" w:rsidP="002A7E36">
      <w:pPr>
        <w:pStyle w:val="7"/>
        <w:spacing w:before="307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Статья 13. Налоговая декларация</w:t>
      </w:r>
    </w:p>
    <w:p w:rsidR="002A7E36" w:rsidRDefault="002A7E36" w:rsidP="002A7E36">
      <w:pPr>
        <w:shd w:val="clear" w:color="auto" w:fill="FFFFFF"/>
        <w:spacing w:line="322" w:lineRule="exact"/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( статья 13 в редакции решения Совета депутатов от 14.11.2008 года№29)</w:t>
      </w:r>
    </w:p>
    <w:p w:rsidR="002A7E36" w:rsidRDefault="002A7E36" w:rsidP="002A7E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>1.Налогоплательщики – организации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2A7E36" w:rsidRDefault="002A7E36" w:rsidP="002A7E3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(абзац первый в редакции решения  Совета депутатов от 25.06.2010 года №12)</w:t>
      </w:r>
    </w:p>
    <w:p w:rsidR="002A7E36" w:rsidRDefault="002A7E36" w:rsidP="002A7E3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(абзац второй части 1 статьи 13 утратил силу решением Совета депутатов от 30.08.2011 г. № 22)</w:t>
      </w:r>
    </w:p>
    <w:p w:rsidR="002A7E36" w:rsidRDefault="002A7E36" w:rsidP="002A7E36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(пункт первый  статьи 13 в редакции решения Совета депутатов от 20.11.2014 г. .№ 29)</w:t>
      </w:r>
      <w:r>
        <w:rPr>
          <w:rFonts w:ascii="Times New Roman" w:hAnsi="Times New Roman" w:cs="Times New Roman"/>
          <w:b/>
        </w:rPr>
        <w:t xml:space="preserve">  </w:t>
      </w:r>
    </w:p>
    <w:p w:rsidR="002A7E36" w:rsidRDefault="002A7E36" w:rsidP="002A7E3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pacing w:val="-20"/>
        </w:rPr>
        <w:t xml:space="preserve">                           (ч</w:t>
      </w:r>
      <w:r>
        <w:rPr>
          <w:rFonts w:ascii="Times New Roman" w:hAnsi="Times New Roman" w:cs="Times New Roman"/>
          <w:spacing w:val="-6"/>
        </w:rPr>
        <w:t>асть 2 статьи 13 утратила силу решением Совета депутатов от 17.11.2010года №7)</w:t>
      </w:r>
    </w:p>
    <w:p w:rsidR="002A7E36" w:rsidRDefault="002A7E36" w:rsidP="002A7E36">
      <w:pPr>
        <w:shd w:val="clear" w:color="auto" w:fill="FFFFFF"/>
        <w:tabs>
          <w:tab w:val="left" w:pos="898"/>
        </w:tabs>
        <w:spacing w:line="322" w:lineRule="exact"/>
        <w:jc w:val="both"/>
        <w:rPr>
          <w:rFonts w:ascii="Times New Roman" w:hAnsi="Times New Roman"/>
          <w:color w:val="000000"/>
          <w:spacing w:val="-3"/>
          <w:sz w:val="16"/>
          <w:szCs w:val="16"/>
        </w:rPr>
      </w:pPr>
    </w:p>
    <w:p w:rsidR="002A7E36" w:rsidRDefault="002A7E36" w:rsidP="002A7E36">
      <w:pPr>
        <w:shd w:val="clear" w:color="auto" w:fill="FFFFFF"/>
        <w:tabs>
          <w:tab w:val="left" w:pos="898"/>
        </w:tabs>
        <w:spacing w:line="322" w:lineRule="exact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3.Налоговые декларации по налогу представляются налогоплательщиками не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позднее 1 февраля года, следующего за истекшим налоговым периодом.</w:t>
      </w:r>
    </w:p>
    <w:p w:rsidR="002A7E36" w:rsidRDefault="002A7E36" w:rsidP="002A7E36">
      <w:pPr>
        <w:shd w:val="clear" w:color="auto" w:fill="FFFFFF"/>
        <w:tabs>
          <w:tab w:val="left" w:pos="898"/>
        </w:tabs>
        <w:spacing w:line="322" w:lineRule="exact"/>
        <w:ind w:left="10" w:firstLine="54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lastRenderedPageBreak/>
        <w:t xml:space="preserve">       </w:t>
      </w:r>
      <w:r>
        <w:rPr>
          <w:rFonts w:ascii="Times New Roman" w:hAnsi="Times New Roman"/>
          <w:color w:val="000000"/>
          <w:spacing w:val="-8"/>
        </w:rPr>
        <w:t xml:space="preserve">(абзац 2 части 3 статьи 13 </w:t>
      </w:r>
      <w:r>
        <w:rPr>
          <w:rFonts w:ascii="Times New Roman" w:hAnsi="Times New Roman"/>
          <w:color w:val="000000"/>
          <w:spacing w:val="-6"/>
        </w:rPr>
        <w:t>утратил силу решением Совета депутатов от 17.11.2010года №7)</w:t>
      </w:r>
    </w:p>
    <w:p w:rsidR="002A7E36" w:rsidRDefault="002A7E36" w:rsidP="002A7E36">
      <w:pPr>
        <w:shd w:val="clear" w:color="auto" w:fill="FFFFFF"/>
        <w:spacing w:line="322" w:lineRule="exact"/>
        <w:ind w:right="-108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    4. Налогоплательщики, в соответствии со статьей 83 Налогового кодекса </w:t>
      </w:r>
      <w:proofErr w:type="gramStart"/>
      <w:r>
        <w:rPr>
          <w:rFonts w:ascii="Times New Roman" w:hAnsi="Times New Roman"/>
          <w:color w:val="000000"/>
          <w:spacing w:val="-8"/>
          <w:sz w:val="28"/>
          <w:szCs w:val="28"/>
        </w:rPr>
        <w:t>РФ</w:t>
      </w:r>
      <w:proofErr w:type="gramEnd"/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отнесенные к категории крупнейших, представляют налоговые декларации  в налоговый орган по месту учета в качестве крупнейших налогоплательщиков.</w:t>
      </w:r>
    </w:p>
    <w:p w:rsidR="002A7E36" w:rsidRDefault="002A7E36" w:rsidP="002A7E36">
      <w:pPr>
        <w:shd w:val="clear" w:color="auto" w:fill="FFFFFF"/>
        <w:spacing w:line="322" w:lineRule="exact"/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(часть 4 статьи 13 в редакции решения Совета депутатов от 17.11.2010 года №7)</w:t>
      </w:r>
    </w:p>
    <w:p w:rsidR="002A7E36" w:rsidRDefault="002A7E36" w:rsidP="002A7E36">
      <w:pPr>
        <w:shd w:val="clear" w:color="auto" w:fill="FFFFFF"/>
        <w:spacing w:line="322" w:lineRule="exact"/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Предоставить право не исчислять авансовые платежи по земельному налогу в течение налогового периода следующей категории налогоплательщиков:</w:t>
      </w:r>
    </w:p>
    <w:p w:rsidR="002A7E36" w:rsidRDefault="002A7E36" w:rsidP="002A7E36">
      <w:pPr>
        <w:shd w:val="clear" w:color="auto" w:fill="FFFFFF"/>
        <w:spacing w:line="322" w:lineRule="exact"/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-садоводческие товарищества (кооперативы)</w:t>
      </w:r>
    </w:p>
    <w:p w:rsidR="002A7E36" w:rsidRDefault="002A7E36" w:rsidP="002A7E36">
      <w:pPr>
        <w:shd w:val="clear" w:color="auto" w:fill="FFFFFF"/>
        <w:spacing w:line="322" w:lineRule="exact"/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товарищества собственников жилья (ТСЖ).</w:t>
      </w:r>
    </w:p>
    <w:p w:rsidR="002A7E36" w:rsidRDefault="002A7E36" w:rsidP="002A7E36">
      <w:pPr>
        <w:shd w:val="clear" w:color="auto" w:fill="FFFFFF"/>
        <w:spacing w:line="322" w:lineRule="exact"/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(статья 13  в редакции решения Совета депутатов от 14.11.2008 года №29)</w:t>
      </w:r>
    </w:p>
    <w:p w:rsidR="002A7E36" w:rsidRDefault="002A7E36" w:rsidP="002A7E36">
      <w:pPr>
        <w:shd w:val="clear" w:color="auto" w:fill="FFFFFF"/>
        <w:spacing w:line="322" w:lineRule="exact"/>
        <w:ind w:right="-1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2A7E36" w:rsidRDefault="002A7E36" w:rsidP="002A7E36">
      <w:pPr>
        <w:tabs>
          <w:tab w:val="left" w:pos="3045"/>
        </w:tabs>
      </w:pPr>
    </w:p>
    <w:p w:rsidR="002A7E36" w:rsidRDefault="002A7E36" w:rsidP="002A7E36">
      <w:pPr>
        <w:tabs>
          <w:tab w:val="left" w:pos="3045"/>
        </w:tabs>
      </w:pPr>
    </w:p>
    <w:p w:rsidR="002A7E36" w:rsidRDefault="002A7E36" w:rsidP="002A7E36"/>
    <w:p w:rsidR="002A7E36" w:rsidRDefault="002A7E36" w:rsidP="002A7E36"/>
    <w:p w:rsidR="005B36D1" w:rsidRPr="002A7E36" w:rsidRDefault="005B36D1" w:rsidP="002A7E36">
      <w:pPr>
        <w:tabs>
          <w:tab w:val="left" w:pos="2145"/>
        </w:tabs>
      </w:pPr>
    </w:p>
    <w:sectPr w:rsidR="005B36D1" w:rsidRPr="002A7E36" w:rsidSect="009D7CE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B376D"/>
    <w:multiLevelType w:val="hybridMultilevel"/>
    <w:tmpl w:val="9CEC7E5E"/>
    <w:lvl w:ilvl="0" w:tplc="B17EC8FA">
      <w:start w:val="1"/>
      <w:numFmt w:val="decimal"/>
      <w:lvlText w:val="%1."/>
      <w:lvlJc w:val="left"/>
      <w:pPr>
        <w:ind w:left="11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A6FBD"/>
    <w:multiLevelType w:val="singleLevel"/>
    <w:tmpl w:val="F86AB706"/>
    <w:lvl w:ilvl="0">
      <w:start w:val="3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0A648C3"/>
    <w:multiLevelType w:val="singleLevel"/>
    <w:tmpl w:val="599AE364"/>
    <w:lvl w:ilvl="0">
      <w:start w:val="1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36A5DF6"/>
    <w:multiLevelType w:val="hybridMultilevel"/>
    <w:tmpl w:val="C212DE68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114E94"/>
    <w:multiLevelType w:val="singleLevel"/>
    <w:tmpl w:val="9A3A191C"/>
    <w:lvl w:ilvl="0">
      <w:start w:val="2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FDD277C"/>
    <w:multiLevelType w:val="hybridMultilevel"/>
    <w:tmpl w:val="7A92BCF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D99"/>
    <w:rsid w:val="00245BD8"/>
    <w:rsid w:val="002A7E36"/>
    <w:rsid w:val="002F4F52"/>
    <w:rsid w:val="00456CA8"/>
    <w:rsid w:val="004C16DC"/>
    <w:rsid w:val="004C44D4"/>
    <w:rsid w:val="005351C3"/>
    <w:rsid w:val="005A6B88"/>
    <w:rsid w:val="005B36D1"/>
    <w:rsid w:val="0062076B"/>
    <w:rsid w:val="00717A83"/>
    <w:rsid w:val="008D1877"/>
    <w:rsid w:val="008D6DE6"/>
    <w:rsid w:val="009D7CEA"/>
    <w:rsid w:val="00BC2D99"/>
    <w:rsid w:val="00CF437A"/>
    <w:rsid w:val="00FA3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A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E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E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E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E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E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E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CA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437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A7E3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E3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A7E3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A7E36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A7E3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A7E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No Spacing"/>
    <w:uiPriority w:val="1"/>
    <w:qFormat/>
    <w:rsid w:val="002A7E36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2A7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420CB7505565C3077A36D934CCD4EC6CE59ABA00DA08EAEC8B59C1BDBEF092095217CC222099V4b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2BF17D7B1D46AC3390437AE9C334483C0D6F41B9834DD584949D389957D6C41F5BBDE0F616DF2Fk6y9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5771</Words>
  <Characters>32895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</cp:lastModifiedBy>
  <cp:revision>3</cp:revision>
  <dcterms:created xsi:type="dcterms:W3CDTF">2019-05-30T08:43:00Z</dcterms:created>
  <dcterms:modified xsi:type="dcterms:W3CDTF">2019-05-30T08:57:00Z</dcterms:modified>
</cp:coreProperties>
</file>