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B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7BC9">
        <w:rPr>
          <w:rFonts w:ascii="Times New Roman" w:hAnsi="Times New Roman" w:cs="Times New Roman"/>
          <w:sz w:val="28"/>
          <w:szCs w:val="28"/>
        </w:rPr>
        <w:t xml:space="preserve"> выполнении мероприятий плана (программы) по противодействию коррупции 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B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72BC">
        <w:rPr>
          <w:rFonts w:ascii="Times New Roman" w:hAnsi="Times New Roman" w:cs="Times New Roman"/>
          <w:sz w:val="28"/>
          <w:szCs w:val="28"/>
        </w:rPr>
        <w:t>2</w:t>
      </w:r>
      <w:r w:rsidR="00BE5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2614"/>
        <w:gridCol w:w="1728"/>
        <w:gridCol w:w="2059"/>
        <w:gridCol w:w="2756"/>
      </w:tblGrid>
      <w:tr w:rsidR="00AA7BC9" w:rsidRPr="00AA7BC9" w:rsidTr="00E849D9">
        <w:tc>
          <w:tcPr>
            <w:tcW w:w="1137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13" w:type="dxa"/>
            <w:vAlign w:val="center"/>
          </w:tcPr>
          <w:p w:rsidR="00AA7BC9" w:rsidRPr="00AA7BC9" w:rsidRDefault="00AA7BC9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Информация о выполнении</w:t>
            </w:r>
            <w:r w:rsidRPr="00AA7BC9">
              <w:rPr>
                <w:rStyle w:val="ab"/>
                <w:b/>
                <w:sz w:val="24"/>
                <w:szCs w:val="24"/>
              </w:rPr>
              <w:footnoteReference w:id="1"/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Осуществление мероприятий по обеспечению перехода на 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13" w:type="dxa"/>
          </w:tcPr>
          <w:p w:rsidR="00E849D9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5BC9">
              <w:rPr>
                <w:sz w:val="28"/>
                <w:szCs w:val="28"/>
              </w:rPr>
              <w:t>межведомственное взаимодействие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 xml:space="preserve">Развитие системы электронного документооборота </w:t>
            </w:r>
            <w:proofErr w:type="spellStart"/>
            <w:r w:rsidRPr="00045BC9">
              <w:rPr>
                <w:sz w:val="28"/>
                <w:szCs w:val="28"/>
              </w:rPr>
              <w:t>ДелоПро</w:t>
            </w:r>
            <w:proofErr w:type="spellEnd"/>
          </w:p>
        </w:tc>
        <w:tc>
          <w:tcPr>
            <w:tcW w:w="1780" w:type="dxa"/>
          </w:tcPr>
          <w:p w:rsidR="00E849D9" w:rsidRPr="00334332" w:rsidRDefault="00E849D9" w:rsidP="00640F5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  <w:r w:rsidRPr="00045BC9">
              <w:rPr>
                <w:sz w:val="28"/>
                <w:szCs w:val="28"/>
              </w:rPr>
              <w:t xml:space="preserve"> электронного документооборота </w:t>
            </w:r>
            <w:proofErr w:type="spellStart"/>
            <w:r w:rsidRPr="00045BC9">
              <w:rPr>
                <w:sz w:val="28"/>
                <w:szCs w:val="28"/>
              </w:rPr>
              <w:t>ДелоПро</w:t>
            </w:r>
            <w:proofErr w:type="spellEnd"/>
            <w:r>
              <w:rPr>
                <w:sz w:val="28"/>
                <w:szCs w:val="28"/>
              </w:rPr>
              <w:t xml:space="preserve"> регулярно </w:t>
            </w:r>
            <w:proofErr w:type="gramStart"/>
            <w:r>
              <w:rPr>
                <w:sz w:val="28"/>
                <w:szCs w:val="28"/>
              </w:rPr>
              <w:t xml:space="preserve">применяется </w:t>
            </w:r>
            <w:r w:rsidRPr="0004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5BC9">
              <w:rPr>
                <w:sz w:val="28"/>
                <w:szCs w:val="28"/>
              </w:rPr>
              <w:t>межуровнево</w:t>
            </w:r>
            <w:r>
              <w:rPr>
                <w:sz w:val="28"/>
                <w:szCs w:val="28"/>
              </w:rPr>
              <w:t>м</w:t>
            </w:r>
            <w:r w:rsidRPr="00045BC9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E849D9" w:rsidRPr="00AA7BC9" w:rsidTr="00E849D9">
        <w:tc>
          <w:tcPr>
            <w:tcW w:w="1137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4.</w:t>
            </w:r>
          </w:p>
        </w:tc>
        <w:tc>
          <w:tcPr>
            <w:tcW w:w="2633" w:type="dxa"/>
          </w:tcPr>
          <w:p w:rsidR="00E849D9" w:rsidRPr="00045BC9" w:rsidRDefault="00E849D9" w:rsidP="00640F5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780" w:type="dxa"/>
          </w:tcPr>
          <w:p w:rsidR="00E849D9" w:rsidRPr="00334332" w:rsidRDefault="00E849D9" w:rsidP="00E849D9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334332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849D9" w:rsidRPr="00045BC9" w:rsidRDefault="00E849D9" w:rsidP="00640F5F">
            <w:pPr>
              <w:pStyle w:val="ac"/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Инспектор</w:t>
            </w:r>
          </w:p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45BC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13" w:type="dxa"/>
          </w:tcPr>
          <w:p w:rsidR="00E849D9" w:rsidRPr="00334332" w:rsidRDefault="00E849D9" w:rsidP="00640F5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045BC9">
              <w:rPr>
                <w:sz w:val="28"/>
                <w:szCs w:val="28"/>
              </w:rPr>
              <w:t>обращений граждан</w:t>
            </w:r>
            <w:r>
              <w:rPr>
                <w:sz w:val="28"/>
                <w:szCs w:val="28"/>
              </w:rPr>
              <w:t xml:space="preserve"> проводится регулярно</w:t>
            </w:r>
          </w:p>
        </w:tc>
      </w:tr>
    </w:tbl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524748" w:rsidRDefault="00524748" w:rsidP="005247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Т.В. </w:t>
      </w:r>
      <w:r w:rsidR="008772BC">
        <w:rPr>
          <w:rFonts w:ascii="Times New Roman" w:hAnsi="Times New Roman" w:cs="Times New Roman"/>
          <w:sz w:val="28"/>
          <w:szCs w:val="28"/>
        </w:rPr>
        <w:t>Бондарева</w:t>
      </w:r>
    </w:p>
    <w:p w:rsid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9" w:rsidRDefault="00E849D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9D9" w:rsidRPr="00AA7BC9" w:rsidRDefault="00E849D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C9" w:rsidRPr="00AA7BC9" w:rsidRDefault="002E3B05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7BC9" w:rsidRPr="00AA7BC9">
        <w:rPr>
          <w:rFonts w:ascii="Times New Roman" w:hAnsi="Times New Roman" w:cs="Times New Roman"/>
          <w:sz w:val="28"/>
          <w:szCs w:val="28"/>
        </w:rPr>
        <w:t>тчет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B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7BC9">
        <w:rPr>
          <w:rFonts w:ascii="Times New Roman" w:hAnsi="Times New Roman" w:cs="Times New Roman"/>
          <w:sz w:val="28"/>
          <w:szCs w:val="28"/>
        </w:rPr>
        <w:t xml:space="preserve">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007"/>
        <w:gridCol w:w="2064"/>
      </w:tblGrid>
      <w:tr w:rsidR="002C6752" w:rsidRPr="00AA7BC9" w:rsidTr="002C6752">
        <w:trPr>
          <w:trHeight w:val="730"/>
        </w:trPr>
        <w:tc>
          <w:tcPr>
            <w:tcW w:w="1101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07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:rsidR="002C6752" w:rsidRPr="00AA7BC9" w:rsidRDefault="002C6752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BC9">
              <w:rPr>
                <w:b/>
                <w:sz w:val="24"/>
                <w:szCs w:val="24"/>
              </w:rPr>
              <w:t>Значение показателя</w:t>
            </w:r>
          </w:p>
          <w:p w:rsidR="002C6752" w:rsidRPr="00AA7BC9" w:rsidRDefault="002C6752" w:rsidP="00BE5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  <w:r>
              <w:rPr>
                <w:b/>
                <w:sz w:val="24"/>
                <w:szCs w:val="24"/>
              </w:rPr>
              <w:t xml:space="preserve"> 20</w:t>
            </w:r>
            <w:r w:rsidR="004E2A3C">
              <w:rPr>
                <w:b/>
                <w:sz w:val="24"/>
                <w:szCs w:val="24"/>
              </w:rPr>
              <w:t>2</w:t>
            </w:r>
            <w:r w:rsidR="00BE5D18">
              <w:rPr>
                <w:b/>
                <w:sz w:val="24"/>
                <w:szCs w:val="24"/>
              </w:rPr>
              <w:t>3</w:t>
            </w:r>
            <w:r w:rsidRPr="00AA7BC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</w:tcPr>
          <w:p w:rsidR="002C6752" w:rsidRPr="00AA7BC9" w:rsidRDefault="0020242B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2.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</w:tcPr>
          <w:p w:rsidR="002C6752" w:rsidRPr="00AA7BC9" w:rsidRDefault="0020242B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3.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</w:tcPr>
          <w:p w:rsidR="002C6752" w:rsidRPr="00AA7BC9" w:rsidRDefault="000F67A6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752" w:rsidRPr="00AA7BC9" w:rsidTr="002C6752">
        <w:tc>
          <w:tcPr>
            <w:tcW w:w="1101" w:type="dxa"/>
          </w:tcPr>
          <w:p w:rsidR="002C6752" w:rsidRPr="002C6752" w:rsidRDefault="002C6752" w:rsidP="0026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4.</w:t>
            </w:r>
          </w:p>
        </w:tc>
        <w:tc>
          <w:tcPr>
            <w:tcW w:w="7007" w:type="dxa"/>
          </w:tcPr>
          <w:p w:rsidR="002C6752" w:rsidRPr="002C6752" w:rsidRDefault="002C6752" w:rsidP="002630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752">
              <w:rPr>
                <w:sz w:val="24"/>
                <w:szCs w:val="24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</w:tcPr>
          <w:p w:rsidR="002C6752" w:rsidRPr="00AA7BC9" w:rsidRDefault="00E12C8C" w:rsidP="00AA7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4E2F12" w:rsidRDefault="004E2F12" w:rsidP="004E2F1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Т.В. </w:t>
      </w:r>
      <w:r w:rsidR="00A60C99">
        <w:rPr>
          <w:rFonts w:ascii="Times New Roman" w:hAnsi="Times New Roman" w:cs="Times New Roman"/>
          <w:sz w:val="28"/>
          <w:szCs w:val="28"/>
        </w:rPr>
        <w:t>Бондарева</w:t>
      </w:r>
    </w:p>
    <w:p w:rsidR="00330F61" w:rsidRPr="00AA7BC9" w:rsidRDefault="00330F61" w:rsidP="00AA7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F61" w:rsidRPr="00AA7BC9" w:rsidSect="00524748">
      <w:headerReference w:type="even" r:id="rId7"/>
      <w:headerReference w:type="default" r:id="rId8"/>
      <w:pgSz w:w="11906" w:h="16838"/>
      <w:pgMar w:top="1134" w:right="567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DB" w:rsidRDefault="002C42DB" w:rsidP="00CA2396">
      <w:pPr>
        <w:spacing w:after="0" w:line="240" w:lineRule="auto"/>
      </w:pPr>
      <w:r>
        <w:separator/>
      </w:r>
    </w:p>
  </w:endnote>
  <w:endnote w:type="continuationSeparator" w:id="0">
    <w:p w:rsidR="002C42DB" w:rsidRDefault="002C42DB" w:rsidP="00C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DB" w:rsidRDefault="002C42DB" w:rsidP="00CA2396">
      <w:pPr>
        <w:spacing w:after="0" w:line="240" w:lineRule="auto"/>
      </w:pPr>
      <w:r>
        <w:separator/>
      </w:r>
    </w:p>
  </w:footnote>
  <w:footnote w:type="continuationSeparator" w:id="0">
    <w:p w:rsidR="002C42DB" w:rsidRDefault="002C42DB" w:rsidP="00CA2396">
      <w:pPr>
        <w:spacing w:after="0" w:line="240" w:lineRule="auto"/>
      </w:pPr>
      <w:r>
        <w:continuationSeparator/>
      </w:r>
    </w:p>
  </w:footnote>
  <w:footnote w:id="1">
    <w:p w:rsidR="00AA7BC9" w:rsidRPr="00AA7BC9" w:rsidRDefault="00AA7BC9" w:rsidP="00AA7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C9">
        <w:rPr>
          <w:rStyle w:val="ab"/>
          <w:rFonts w:ascii="Times New Roman" w:hAnsi="Times New Roman"/>
        </w:rPr>
        <w:footnoteRef/>
      </w:r>
      <w:r w:rsidRPr="00AA7BC9">
        <w:rPr>
          <w:rFonts w:ascii="Times New Roman" w:hAnsi="Times New Roman" w:cs="Times New Roman"/>
        </w:rPr>
        <w:t xml:space="preserve"> Указывается развернутая информация о реализации мероприятий плана с содержанием количественных данных, пояснений, комментариев, конкретным описанием принятых мер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6" w:rsidRDefault="00D16AF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396" w:rsidRDefault="00CA239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6" w:rsidRDefault="00D16AFC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42B">
      <w:rPr>
        <w:rStyle w:val="a5"/>
        <w:noProof/>
      </w:rPr>
      <w:t>2</w:t>
    </w:r>
    <w:r>
      <w:rPr>
        <w:rStyle w:val="a5"/>
      </w:rPr>
      <w:fldChar w:fldCharType="end"/>
    </w:r>
  </w:p>
  <w:p w:rsidR="00CA2396" w:rsidRPr="00A32132" w:rsidRDefault="00CA239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396"/>
    <w:rsid w:val="000B1C49"/>
    <w:rsid w:val="000F67A6"/>
    <w:rsid w:val="00133821"/>
    <w:rsid w:val="001D132B"/>
    <w:rsid w:val="0020242B"/>
    <w:rsid w:val="002C42DB"/>
    <w:rsid w:val="002C6752"/>
    <w:rsid w:val="002E3B05"/>
    <w:rsid w:val="002F45D3"/>
    <w:rsid w:val="00330F61"/>
    <w:rsid w:val="003961F2"/>
    <w:rsid w:val="003D0F6A"/>
    <w:rsid w:val="003D7F67"/>
    <w:rsid w:val="0048339E"/>
    <w:rsid w:val="004A776E"/>
    <w:rsid w:val="004D2265"/>
    <w:rsid w:val="004E2A3C"/>
    <w:rsid w:val="004E2F12"/>
    <w:rsid w:val="00524748"/>
    <w:rsid w:val="008014A3"/>
    <w:rsid w:val="008772BC"/>
    <w:rsid w:val="008D2546"/>
    <w:rsid w:val="00A60C99"/>
    <w:rsid w:val="00A92C7C"/>
    <w:rsid w:val="00AA7BC9"/>
    <w:rsid w:val="00AD1518"/>
    <w:rsid w:val="00BC5FC7"/>
    <w:rsid w:val="00BE5D18"/>
    <w:rsid w:val="00BF6120"/>
    <w:rsid w:val="00C00DC5"/>
    <w:rsid w:val="00CA2396"/>
    <w:rsid w:val="00D16AFC"/>
    <w:rsid w:val="00D1786F"/>
    <w:rsid w:val="00E12C8C"/>
    <w:rsid w:val="00E62BE4"/>
    <w:rsid w:val="00E849D9"/>
    <w:rsid w:val="00E94D11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C0EF-ACE3-4546-953F-7842663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2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A2396"/>
    <w:rPr>
      <w:rFonts w:cs="Times New Roman"/>
    </w:rPr>
  </w:style>
  <w:style w:type="paragraph" w:styleId="a6">
    <w:name w:val="footer"/>
    <w:basedOn w:val="a"/>
    <w:link w:val="a7"/>
    <w:uiPriority w:val="99"/>
    <w:rsid w:val="00CA2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23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CA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239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CA2396"/>
    <w:rPr>
      <w:rFonts w:cs="Times New Roman"/>
      <w:vertAlign w:val="superscript"/>
    </w:rPr>
  </w:style>
  <w:style w:type="paragraph" w:styleId="ac">
    <w:name w:val="No Spacing"/>
    <w:uiPriority w:val="1"/>
    <w:qFormat/>
    <w:rsid w:val="00E8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3D6A-A613-4B46-ACE3-54CE129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ASUS</cp:lastModifiedBy>
  <cp:revision>13</cp:revision>
  <dcterms:created xsi:type="dcterms:W3CDTF">2021-01-25T09:21:00Z</dcterms:created>
  <dcterms:modified xsi:type="dcterms:W3CDTF">2024-02-05T08:58:00Z</dcterms:modified>
</cp:coreProperties>
</file>